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195FC0" w14:textId="5DA950EC" w:rsidR="003D2A88" w:rsidRPr="00345795" w:rsidRDefault="003D2A88" w:rsidP="00345795">
      <w:pPr>
        <w:pStyle w:val="Heading1"/>
        <w:jc w:val="center"/>
        <w:rPr>
          <w:rFonts w:asciiTheme="minorHAnsi" w:hAnsiTheme="minorHAnsi" w:cstheme="minorBidi"/>
        </w:rPr>
      </w:pPr>
      <w:bookmarkStart w:id="0" w:name="_Toc327128661"/>
      <w:r w:rsidRPr="00345795">
        <w:t>Pre-Climb TMPS Safety Inspection Checklist</w:t>
      </w:r>
      <w:bookmarkEnd w:id="0"/>
    </w:p>
    <w:p w14:paraId="637B0ED8" w14:textId="77777777" w:rsidR="003D2A88" w:rsidRDefault="003D2A88" w:rsidP="003D2A88">
      <w:pPr>
        <w:pStyle w:val="BodyText"/>
        <w:kinsoku w:val="0"/>
        <w:overflowPunct w:val="0"/>
        <w:spacing w:before="3"/>
        <w:rPr>
          <w:b/>
          <w:bCs/>
          <w:sz w:val="6"/>
          <w:szCs w:val="6"/>
        </w:rPr>
      </w:pPr>
    </w:p>
    <w:tbl>
      <w:tblPr>
        <w:tblW w:w="8820" w:type="dxa"/>
        <w:tblInd w:w="-7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10"/>
        <w:gridCol w:w="810"/>
      </w:tblGrid>
      <w:tr w:rsidR="00E16C0D" w:rsidRPr="008A2A6A" w14:paraId="74F172F2" w14:textId="77777777" w:rsidTr="000C002E">
        <w:trPr>
          <w:trHeight w:hRule="exact" w:val="399"/>
        </w:trPr>
        <w:tc>
          <w:tcPr>
            <w:tcW w:w="8820" w:type="dxa"/>
            <w:gridSpan w:val="2"/>
            <w:tcBorders>
              <w:bottom w:val="single" w:sz="24" w:space="0" w:color="000000"/>
            </w:tcBorders>
            <w:shd w:val="clear" w:color="auto" w:fill="D9D9D9"/>
            <w:vAlign w:val="center"/>
          </w:tcPr>
          <w:p w14:paraId="3C6E77A9" w14:textId="1F8556D1" w:rsidR="00E16C0D" w:rsidRPr="000E3A8D" w:rsidRDefault="00E16C0D" w:rsidP="00AA50E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8"/>
              <w:ind w:left="23"/>
              <w:jc w:val="center"/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</w:pPr>
            <w:r w:rsidRPr="00870081">
              <w:rPr>
                <w:rFonts w:ascii="Arial" w:hAnsi="Arial" w:cs="Arial"/>
                <w:b/>
                <w:bCs/>
                <w:spacing w:val="-1"/>
              </w:rPr>
              <w:t xml:space="preserve">TMPS </w:t>
            </w:r>
            <w:r>
              <w:rPr>
                <w:rFonts w:ascii="Arial" w:hAnsi="Arial" w:cs="Arial"/>
                <w:b/>
                <w:bCs/>
                <w:spacing w:val="-1"/>
              </w:rPr>
              <w:t xml:space="preserve">Pre-Climb </w:t>
            </w:r>
            <w:r w:rsidRPr="00870081">
              <w:rPr>
                <w:rFonts w:ascii="Arial" w:hAnsi="Arial" w:cs="Arial"/>
                <w:b/>
                <w:bCs/>
                <w:spacing w:val="-1"/>
              </w:rPr>
              <w:t>Safety Inspection Checklist</w:t>
            </w:r>
          </w:p>
        </w:tc>
      </w:tr>
      <w:tr w:rsidR="00E16C0D" w:rsidRPr="008A2A6A" w14:paraId="30A910B6" w14:textId="77777777" w:rsidTr="000C002E">
        <w:trPr>
          <w:trHeight w:hRule="exact" w:val="2289"/>
        </w:trPr>
        <w:tc>
          <w:tcPr>
            <w:tcW w:w="8820" w:type="dxa"/>
            <w:gridSpan w:val="2"/>
            <w:tcBorders>
              <w:bottom w:val="single" w:sz="24" w:space="0" w:color="000000"/>
            </w:tcBorders>
            <w:shd w:val="clear" w:color="auto" w:fill="auto"/>
            <w:vAlign w:val="center"/>
          </w:tcPr>
          <w:p w14:paraId="783B2DE2" w14:textId="7AD3A450" w:rsidR="00E16C0D" w:rsidRDefault="00E16C0D" w:rsidP="00D75919">
            <w:pPr>
              <w:pStyle w:val="TableParagraph"/>
              <w:kinsoku w:val="0"/>
              <w:overflowPunct w:val="0"/>
              <w:spacing w:before="28"/>
              <w:rPr>
                <w:sz w:val="20"/>
                <w:szCs w:val="20"/>
              </w:rPr>
            </w:pPr>
            <w:r w:rsidRPr="002000CF">
              <w:rPr>
                <w:sz w:val="20"/>
                <w:szCs w:val="20"/>
              </w:rPr>
              <w:t>This checklist assists you in determining if the TMPS is safe for work aloft, including climbing.  Procedures for each task are provided</w:t>
            </w:r>
            <w:r w:rsidR="00657694">
              <w:rPr>
                <w:sz w:val="20"/>
                <w:szCs w:val="20"/>
              </w:rPr>
              <w:t xml:space="preserve"> in an Appendix</w:t>
            </w:r>
            <w:r w:rsidR="00D75919">
              <w:rPr>
                <w:sz w:val="20"/>
                <w:szCs w:val="20"/>
              </w:rPr>
              <w:t xml:space="preserve"> A</w:t>
            </w:r>
            <w:r w:rsidR="00657694">
              <w:rPr>
                <w:sz w:val="20"/>
                <w:szCs w:val="20"/>
              </w:rPr>
              <w:t xml:space="preserve"> and should be used with this checklist</w:t>
            </w:r>
            <w:r w:rsidRPr="002000CF">
              <w:rPr>
                <w:sz w:val="20"/>
                <w:szCs w:val="20"/>
              </w:rPr>
              <w:t>.  Structures may continue to be used when some deficiencies and defects are identified early, before</w:t>
            </w:r>
            <w:r w:rsidR="00657694">
              <w:rPr>
                <w:sz w:val="20"/>
                <w:szCs w:val="20"/>
              </w:rPr>
              <w:t xml:space="preserve"> they become significant </w:t>
            </w:r>
            <w:r w:rsidRPr="002000CF">
              <w:rPr>
                <w:sz w:val="20"/>
                <w:szCs w:val="20"/>
              </w:rPr>
              <w:t>issues.  Other defects may impose an immediate hazard to personnel</w:t>
            </w:r>
            <w:r w:rsidR="00657694">
              <w:rPr>
                <w:sz w:val="20"/>
                <w:szCs w:val="20"/>
              </w:rPr>
              <w:t>.  T</w:t>
            </w:r>
            <w:r w:rsidRPr="002000CF">
              <w:rPr>
                <w:sz w:val="20"/>
                <w:szCs w:val="20"/>
              </w:rPr>
              <w:t>he agency should require the TMPS to be placed off-limits</w:t>
            </w:r>
            <w:r w:rsidR="00657694">
              <w:rPr>
                <w:sz w:val="20"/>
                <w:szCs w:val="20"/>
              </w:rPr>
              <w:t xml:space="preserve"> in those cases</w:t>
            </w:r>
            <w:r w:rsidRPr="002000CF">
              <w:rPr>
                <w:sz w:val="20"/>
                <w:szCs w:val="20"/>
              </w:rPr>
              <w:t xml:space="preserve">.   Some defects require review/assessment by a fall protection Competent Person or qualified structural engineer.  </w:t>
            </w:r>
          </w:p>
          <w:p w14:paraId="24538AC0" w14:textId="77777777" w:rsidR="00D75919" w:rsidRDefault="00D75919" w:rsidP="00D75919">
            <w:pPr>
              <w:pStyle w:val="TableParagraph"/>
              <w:kinsoku w:val="0"/>
              <w:overflowPunct w:val="0"/>
              <w:spacing w:before="28"/>
              <w:rPr>
                <w:sz w:val="20"/>
                <w:szCs w:val="20"/>
              </w:rPr>
            </w:pPr>
          </w:p>
          <w:p w14:paraId="778E7EF2" w14:textId="497ED2C7" w:rsidR="00E16C0D" w:rsidRPr="000E3A8D" w:rsidRDefault="00E16C0D" w:rsidP="00E16C0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8"/>
              <w:ind w:left="23"/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</w:pPr>
            <w:r w:rsidRPr="002000CF">
              <w:rPr>
                <w:sz w:val="20"/>
                <w:szCs w:val="20"/>
              </w:rPr>
              <w:sym w:font="Wingdings 2" w:char="F03F"/>
            </w:r>
            <w:r w:rsidRPr="002000CF">
              <w:rPr>
                <w:sz w:val="20"/>
                <w:szCs w:val="20"/>
              </w:rPr>
              <w:t xml:space="preserve"> Recommended action is provided at the end of the explanatory information if any of the following inspec</w:t>
            </w:r>
            <w:r w:rsidR="00D75919">
              <w:rPr>
                <w:sz w:val="20"/>
                <w:szCs w:val="20"/>
              </w:rPr>
              <w:t>tion questions are answered “No</w:t>
            </w:r>
            <w:r w:rsidRPr="002000CF">
              <w:rPr>
                <w:sz w:val="20"/>
                <w:szCs w:val="20"/>
              </w:rPr>
              <w:t>”.</w:t>
            </w:r>
          </w:p>
        </w:tc>
      </w:tr>
      <w:tr w:rsidR="002000CF" w:rsidRPr="008A2A6A" w14:paraId="753C3BD4" w14:textId="77777777" w:rsidTr="00270A16">
        <w:trPr>
          <w:trHeight w:hRule="exact" w:val="618"/>
        </w:trPr>
        <w:tc>
          <w:tcPr>
            <w:tcW w:w="8010" w:type="dxa"/>
            <w:tcBorders>
              <w:bottom w:val="single" w:sz="24" w:space="0" w:color="000000"/>
            </w:tcBorders>
            <w:shd w:val="clear" w:color="auto" w:fill="D9D9D9"/>
            <w:vAlign w:val="center"/>
          </w:tcPr>
          <w:p w14:paraId="38440D90" w14:textId="77777777" w:rsidR="002000CF" w:rsidRPr="000E3A8D" w:rsidRDefault="002000CF" w:rsidP="00AA50E7">
            <w:pPr>
              <w:pStyle w:val="TableParagraph"/>
              <w:kinsoku w:val="0"/>
              <w:overflowPunct w:val="0"/>
              <w:spacing w:before="28"/>
              <w:jc w:val="center"/>
              <w:rPr>
                <w:rFonts w:ascii="Arial" w:hAnsi="Arial"/>
                <w:b/>
                <w:bCs/>
                <w:w w:val="105"/>
                <w:sz w:val="20"/>
                <w:szCs w:val="20"/>
              </w:rPr>
            </w:pPr>
            <w:r w:rsidRPr="000E3A8D"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  <w:t>Assessment Item</w:t>
            </w:r>
          </w:p>
        </w:tc>
        <w:tc>
          <w:tcPr>
            <w:tcW w:w="810" w:type="dxa"/>
            <w:tcBorders>
              <w:bottom w:val="single" w:sz="24" w:space="0" w:color="000000"/>
            </w:tcBorders>
            <w:shd w:val="clear" w:color="auto" w:fill="D9D9D9"/>
            <w:vAlign w:val="center"/>
          </w:tcPr>
          <w:p w14:paraId="318DEDBA" w14:textId="77777777" w:rsidR="002000CF" w:rsidRPr="000E3A8D" w:rsidRDefault="002000CF" w:rsidP="00AA50E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8"/>
              <w:ind w:left="23"/>
              <w:jc w:val="center"/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</w:pPr>
            <w:r w:rsidRPr="000E3A8D"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  <w:t>Y/N/</w:t>
            </w:r>
          </w:p>
          <w:p w14:paraId="2CE5D57C" w14:textId="77777777" w:rsidR="002000CF" w:rsidRPr="000E3A8D" w:rsidRDefault="002000CF" w:rsidP="00AA50E7">
            <w:pPr>
              <w:pStyle w:val="TableParagraph"/>
              <w:kinsoku w:val="0"/>
              <w:overflowPunct w:val="0"/>
              <w:spacing w:before="28"/>
              <w:ind w:left="23"/>
              <w:jc w:val="center"/>
              <w:rPr>
                <w:rFonts w:ascii="Arial" w:hAnsi="Arial"/>
                <w:b/>
                <w:bCs/>
                <w:w w:val="105"/>
                <w:sz w:val="20"/>
                <w:szCs w:val="20"/>
              </w:rPr>
            </w:pPr>
            <w:r w:rsidRPr="000E3A8D"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  <w:t>NA</w:t>
            </w:r>
          </w:p>
        </w:tc>
      </w:tr>
      <w:tr w:rsidR="002000CF" w:rsidRPr="00EF36D4" w14:paraId="0307D926" w14:textId="77777777" w:rsidTr="002000CF">
        <w:trPr>
          <w:trHeight w:hRule="exact" w:val="519"/>
        </w:trPr>
        <w:tc>
          <w:tcPr>
            <w:tcW w:w="8010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14:paraId="22D037F7" w14:textId="1E5AAFF3" w:rsidR="002000CF" w:rsidRPr="00AE0244" w:rsidRDefault="002000CF" w:rsidP="00AA50E7">
            <w:pPr>
              <w:pStyle w:val="TableParagraph"/>
              <w:kinsoku w:val="0"/>
              <w:overflowPunct w:val="0"/>
              <w:spacing w:before="28"/>
              <w:ind w:left="180"/>
              <w:rPr>
                <w:bCs/>
                <w:w w:val="105"/>
                <w:sz w:val="18"/>
                <w:szCs w:val="18"/>
              </w:rPr>
            </w:pPr>
            <w:r w:rsidRPr="00AE0244">
              <w:rPr>
                <w:bCs/>
                <w:w w:val="105"/>
                <w:sz w:val="18"/>
                <w:szCs w:val="18"/>
              </w:rPr>
              <w:t xml:space="preserve">1.  </w:t>
            </w:r>
            <w:r w:rsidR="002B4A5C" w:rsidRPr="00AE0244">
              <w:rPr>
                <w:bCs/>
                <w:w w:val="105"/>
                <w:sz w:val="18"/>
                <w:szCs w:val="18"/>
              </w:rPr>
              <w:t>Are</w:t>
            </w:r>
            <w:r w:rsidR="002B4A5C">
              <w:rPr>
                <w:bCs/>
                <w:w w:val="105"/>
                <w:sz w:val="18"/>
                <w:szCs w:val="18"/>
              </w:rPr>
              <w:t xml:space="preserve"> site/TMPS</w:t>
            </w:r>
            <w:r w:rsidR="002B4A5C" w:rsidRPr="00AE0244">
              <w:rPr>
                <w:bCs/>
                <w:w w:val="105"/>
                <w:sz w:val="18"/>
                <w:szCs w:val="18"/>
              </w:rPr>
              <w:t xml:space="preserve"> specific fall protection procedures, including </w:t>
            </w:r>
            <w:r w:rsidR="00BB142E">
              <w:rPr>
                <w:bCs/>
                <w:w w:val="105"/>
                <w:sz w:val="18"/>
                <w:szCs w:val="18"/>
              </w:rPr>
              <w:t>emergency rescue procedures</w:t>
            </w:r>
            <w:r w:rsidR="00B42B9B">
              <w:rPr>
                <w:bCs/>
                <w:w w:val="105"/>
                <w:sz w:val="18"/>
                <w:szCs w:val="18"/>
              </w:rPr>
              <w:t xml:space="preserve">, available </w:t>
            </w:r>
            <w:r w:rsidR="002B4A5C">
              <w:rPr>
                <w:bCs/>
                <w:w w:val="105"/>
                <w:sz w:val="18"/>
                <w:szCs w:val="18"/>
              </w:rPr>
              <w:t xml:space="preserve">and </w:t>
            </w:r>
            <w:r w:rsidR="002B4A5C" w:rsidRPr="00AE0244">
              <w:rPr>
                <w:bCs/>
                <w:w w:val="105"/>
                <w:sz w:val="18"/>
                <w:szCs w:val="18"/>
              </w:rPr>
              <w:t>effective?</w:t>
            </w:r>
          </w:p>
        </w:tc>
        <w:tc>
          <w:tcPr>
            <w:tcW w:w="810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14:paraId="7966733E" w14:textId="77777777" w:rsidR="002000CF" w:rsidRPr="00AE0244" w:rsidRDefault="002000CF" w:rsidP="00AA50E7">
            <w:pPr>
              <w:pStyle w:val="TableParagraph"/>
              <w:kinsoku w:val="0"/>
              <w:overflowPunct w:val="0"/>
              <w:spacing w:before="28"/>
              <w:ind w:left="23"/>
              <w:jc w:val="center"/>
              <w:rPr>
                <w:b/>
                <w:bCs/>
                <w:w w:val="105"/>
                <w:sz w:val="18"/>
                <w:szCs w:val="18"/>
              </w:rPr>
            </w:pPr>
          </w:p>
        </w:tc>
      </w:tr>
      <w:tr w:rsidR="002000CF" w:rsidRPr="00EF36D4" w14:paraId="4D5328ED" w14:textId="77777777" w:rsidTr="002000CF">
        <w:trPr>
          <w:trHeight w:hRule="exact" w:val="447"/>
        </w:trPr>
        <w:tc>
          <w:tcPr>
            <w:tcW w:w="8010" w:type="dxa"/>
            <w:shd w:val="clear" w:color="auto" w:fill="F2F2F2" w:themeFill="background1" w:themeFillShade="F2"/>
            <w:vAlign w:val="center"/>
          </w:tcPr>
          <w:p w14:paraId="5F223569" w14:textId="559AEA93" w:rsidR="002000CF" w:rsidRPr="00AE0244" w:rsidRDefault="002000CF" w:rsidP="00AA50E7">
            <w:pPr>
              <w:pStyle w:val="TableParagraph"/>
              <w:kinsoku w:val="0"/>
              <w:overflowPunct w:val="0"/>
              <w:spacing w:before="28"/>
              <w:ind w:left="180" w:right="105"/>
              <w:rPr>
                <w:bCs/>
                <w:w w:val="105"/>
                <w:sz w:val="18"/>
                <w:szCs w:val="18"/>
              </w:rPr>
            </w:pPr>
            <w:r w:rsidRPr="00AE0244">
              <w:rPr>
                <w:bCs/>
                <w:w w:val="105"/>
                <w:sz w:val="18"/>
                <w:szCs w:val="18"/>
              </w:rPr>
              <w:t>2.</w:t>
            </w:r>
            <w:r w:rsidRPr="00AE0244">
              <w:rPr>
                <w:bCs/>
                <w:spacing w:val="-4"/>
                <w:w w:val="105"/>
                <w:sz w:val="18"/>
                <w:szCs w:val="18"/>
              </w:rPr>
              <w:t xml:space="preserve"> </w:t>
            </w:r>
            <w:r w:rsidR="002B4A5C">
              <w:rPr>
                <w:bCs/>
                <w:w w:val="105"/>
                <w:sz w:val="18"/>
                <w:szCs w:val="18"/>
              </w:rPr>
              <w:t xml:space="preserve">Are </w:t>
            </w:r>
            <w:r w:rsidRPr="00AE0244">
              <w:rPr>
                <w:bCs/>
                <w:w w:val="105"/>
                <w:sz w:val="18"/>
                <w:szCs w:val="18"/>
              </w:rPr>
              <w:t xml:space="preserve">gusts, high winds, lightning or other storms </w:t>
            </w:r>
            <w:r w:rsidR="002B4A5C">
              <w:rPr>
                <w:bCs/>
                <w:w w:val="105"/>
                <w:sz w:val="18"/>
                <w:szCs w:val="18"/>
              </w:rPr>
              <w:t xml:space="preserve">not </w:t>
            </w:r>
            <w:r w:rsidRPr="00AE0244">
              <w:rPr>
                <w:bCs/>
                <w:w w:val="105"/>
                <w:sz w:val="18"/>
                <w:szCs w:val="18"/>
              </w:rPr>
              <w:t xml:space="preserve">occurring or </w:t>
            </w:r>
            <w:r w:rsidR="002B4A5C">
              <w:rPr>
                <w:bCs/>
                <w:w w:val="105"/>
                <w:sz w:val="18"/>
                <w:szCs w:val="18"/>
              </w:rPr>
              <w:t xml:space="preserve">not </w:t>
            </w:r>
            <w:r w:rsidRPr="00AE0244">
              <w:rPr>
                <w:bCs/>
                <w:w w:val="105"/>
                <w:sz w:val="18"/>
                <w:szCs w:val="18"/>
              </w:rPr>
              <w:t xml:space="preserve">likely </w:t>
            </w:r>
            <w:r>
              <w:rPr>
                <w:bCs/>
                <w:w w:val="105"/>
                <w:sz w:val="18"/>
                <w:szCs w:val="18"/>
              </w:rPr>
              <w:t>to occur during use of the structure</w:t>
            </w:r>
            <w:r w:rsidRPr="00AE0244">
              <w:rPr>
                <w:bCs/>
                <w:w w:val="105"/>
                <w:sz w:val="18"/>
                <w:szCs w:val="18"/>
              </w:rPr>
              <w:t>?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3092AB84" w14:textId="77777777" w:rsidR="002000CF" w:rsidRPr="00AE0244" w:rsidRDefault="002000CF" w:rsidP="00AA50E7">
            <w:pPr>
              <w:pStyle w:val="TableParagraph"/>
              <w:kinsoku w:val="0"/>
              <w:overflowPunct w:val="0"/>
              <w:spacing w:before="28"/>
              <w:ind w:left="23"/>
              <w:jc w:val="center"/>
              <w:rPr>
                <w:b/>
                <w:bCs/>
                <w:w w:val="105"/>
                <w:sz w:val="18"/>
                <w:szCs w:val="18"/>
              </w:rPr>
            </w:pPr>
          </w:p>
        </w:tc>
      </w:tr>
      <w:tr w:rsidR="002000CF" w:rsidRPr="00EF36D4" w14:paraId="1C84FE53" w14:textId="77777777" w:rsidTr="002000CF">
        <w:trPr>
          <w:trHeight w:hRule="exact" w:val="456"/>
        </w:trPr>
        <w:tc>
          <w:tcPr>
            <w:tcW w:w="8010" w:type="dxa"/>
            <w:shd w:val="clear" w:color="auto" w:fill="auto"/>
            <w:vAlign w:val="center"/>
          </w:tcPr>
          <w:p w14:paraId="0A55FAFF" w14:textId="75DA93AE" w:rsidR="002000CF" w:rsidRPr="00AE0244" w:rsidRDefault="002000CF" w:rsidP="00AA50E7">
            <w:pPr>
              <w:pStyle w:val="TableParagraph"/>
              <w:kinsoku w:val="0"/>
              <w:overflowPunct w:val="0"/>
              <w:spacing w:before="28"/>
              <w:ind w:left="180"/>
              <w:rPr>
                <w:bCs/>
                <w:w w:val="105"/>
                <w:sz w:val="18"/>
                <w:szCs w:val="18"/>
              </w:rPr>
            </w:pPr>
            <w:r w:rsidRPr="00AE0244">
              <w:rPr>
                <w:bCs/>
                <w:w w:val="105"/>
                <w:sz w:val="18"/>
                <w:szCs w:val="18"/>
              </w:rPr>
              <w:t>3.</w:t>
            </w:r>
            <w:r w:rsidRPr="00AE0244">
              <w:rPr>
                <w:bCs/>
                <w:spacing w:val="-4"/>
                <w:w w:val="105"/>
                <w:sz w:val="18"/>
                <w:szCs w:val="18"/>
              </w:rPr>
              <w:t xml:space="preserve"> </w:t>
            </w:r>
            <w:r w:rsidR="009C7F8F">
              <w:rPr>
                <w:bCs/>
                <w:w w:val="105"/>
                <w:sz w:val="18"/>
                <w:szCs w:val="18"/>
              </w:rPr>
              <w:t xml:space="preserve">Is </w:t>
            </w:r>
            <w:r w:rsidRPr="00AE0244">
              <w:rPr>
                <w:bCs/>
                <w:w w:val="105"/>
                <w:sz w:val="18"/>
                <w:szCs w:val="18"/>
              </w:rPr>
              <w:t>the vertical climbin</w:t>
            </w:r>
            <w:r w:rsidR="009C7F8F">
              <w:rPr>
                <w:bCs/>
                <w:w w:val="105"/>
                <w:sz w:val="18"/>
                <w:szCs w:val="18"/>
              </w:rPr>
              <w:t>g and work</w:t>
            </w:r>
            <w:r w:rsidR="007A2512">
              <w:rPr>
                <w:bCs/>
                <w:w w:val="105"/>
                <w:sz w:val="18"/>
                <w:szCs w:val="18"/>
              </w:rPr>
              <w:t xml:space="preserve"> area</w:t>
            </w:r>
            <w:r w:rsidR="009C7F8F">
              <w:rPr>
                <w:bCs/>
                <w:w w:val="105"/>
                <w:sz w:val="18"/>
                <w:szCs w:val="18"/>
              </w:rPr>
              <w:t xml:space="preserve"> free of coverage by</w:t>
            </w:r>
            <w:r w:rsidRPr="00AE0244">
              <w:rPr>
                <w:bCs/>
                <w:w w:val="105"/>
                <w:sz w:val="18"/>
                <w:szCs w:val="18"/>
              </w:rPr>
              <w:t xml:space="preserve"> any RF radiation source,</w:t>
            </w:r>
            <w:r w:rsidR="009C7F8F">
              <w:rPr>
                <w:bCs/>
                <w:w w:val="105"/>
                <w:sz w:val="18"/>
                <w:szCs w:val="18"/>
              </w:rPr>
              <w:t xml:space="preserve"> outside of the</w:t>
            </w:r>
            <w:r w:rsidR="006A3A9A">
              <w:rPr>
                <w:bCs/>
                <w:w w:val="105"/>
                <w:sz w:val="18"/>
                <w:szCs w:val="18"/>
              </w:rPr>
              <w:t xml:space="preserve"> fall zone of power lines, and</w:t>
            </w:r>
            <w:r w:rsidR="009C7F8F">
              <w:rPr>
                <w:bCs/>
                <w:w w:val="105"/>
                <w:sz w:val="18"/>
                <w:szCs w:val="18"/>
              </w:rPr>
              <w:t xml:space="preserve"> free from exposure </w:t>
            </w:r>
            <w:r w:rsidRPr="00AE0244">
              <w:rPr>
                <w:bCs/>
                <w:w w:val="105"/>
                <w:sz w:val="18"/>
                <w:szCs w:val="18"/>
              </w:rPr>
              <w:t>to other environmental or physical hazard</w:t>
            </w:r>
            <w:r w:rsidR="006A3A9A">
              <w:rPr>
                <w:bCs/>
                <w:w w:val="105"/>
                <w:sz w:val="18"/>
                <w:szCs w:val="18"/>
              </w:rPr>
              <w:t>s</w:t>
            </w:r>
            <w:r w:rsidRPr="00AE0244">
              <w:rPr>
                <w:bCs/>
                <w:w w:val="105"/>
                <w:sz w:val="18"/>
                <w:szCs w:val="18"/>
              </w:rPr>
              <w:t>?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27628197" w14:textId="77777777" w:rsidR="002000CF" w:rsidRPr="00AE0244" w:rsidRDefault="002000CF" w:rsidP="00AA50E7">
            <w:pPr>
              <w:pStyle w:val="TableParagraph"/>
              <w:kinsoku w:val="0"/>
              <w:overflowPunct w:val="0"/>
              <w:spacing w:before="28"/>
              <w:ind w:left="23"/>
              <w:jc w:val="center"/>
              <w:rPr>
                <w:b/>
                <w:bCs/>
                <w:w w:val="105"/>
                <w:sz w:val="18"/>
                <w:szCs w:val="18"/>
              </w:rPr>
            </w:pPr>
          </w:p>
        </w:tc>
      </w:tr>
      <w:tr w:rsidR="002000CF" w:rsidRPr="00EF36D4" w14:paraId="5C298C74" w14:textId="77777777" w:rsidTr="002000CF">
        <w:trPr>
          <w:trHeight w:hRule="exact" w:val="519"/>
        </w:trPr>
        <w:tc>
          <w:tcPr>
            <w:tcW w:w="8010" w:type="dxa"/>
            <w:shd w:val="clear" w:color="auto" w:fill="F2F2F2" w:themeFill="background1" w:themeFillShade="F2"/>
            <w:vAlign w:val="center"/>
          </w:tcPr>
          <w:p w14:paraId="351D84E7" w14:textId="44767982" w:rsidR="002000CF" w:rsidRPr="00AE0244" w:rsidRDefault="002000CF" w:rsidP="00AA50E7">
            <w:pPr>
              <w:pStyle w:val="TableParagraph"/>
              <w:kinsoku w:val="0"/>
              <w:overflowPunct w:val="0"/>
              <w:spacing w:before="28"/>
              <w:ind w:left="180"/>
              <w:rPr>
                <w:bCs/>
                <w:w w:val="105"/>
                <w:sz w:val="18"/>
                <w:szCs w:val="18"/>
              </w:rPr>
            </w:pPr>
            <w:r w:rsidRPr="00AE0244">
              <w:rPr>
                <w:bCs/>
                <w:w w:val="105"/>
                <w:sz w:val="18"/>
                <w:szCs w:val="18"/>
              </w:rPr>
              <w:t>4.</w:t>
            </w:r>
            <w:r w:rsidRPr="00AE0244">
              <w:rPr>
                <w:bCs/>
                <w:spacing w:val="-4"/>
                <w:w w:val="105"/>
                <w:sz w:val="18"/>
                <w:szCs w:val="18"/>
              </w:rPr>
              <w:t xml:space="preserve"> </w:t>
            </w:r>
            <w:r w:rsidRPr="00AE0244">
              <w:rPr>
                <w:bCs/>
                <w:w w:val="105"/>
                <w:sz w:val="18"/>
                <w:szCs w:val="18"/>
              </w:rPr>
              <w:t>Is the structure</w:t>
            </w:r>
            <w:r w:rsidR="00AF443B">
              <w:rPr>
                <w:bCs/>
                <w:w w:val="105"/>
                <w:sz w:val="18"/>
                <w:szCs w:val="18"/>
              </w:rPr>
              <w:t>'s</w:t>
            </w:r>
            <w:r w:rsidRPr="00AE0244">
              <w:rPr>
                <w:bCs/>
                <w:w w:val="105"/>
                <w:sz w:val="18"/>
                <w:szCs w:val="18"/>
              </w:rPr>
              <w:t xml:space="preserve"> ladder and ladder safety system free of ice or other debris that could cause loss of proper function, footing, or handholds?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0125E97D" w14:textId="77777777" w:rsidR="002000CF" w:rsidRPr="00AE0244" w:rsidRDefault="002000CF" w:rsidP="00AA50E7">
            <w:pPr>
              <w:pStyle w:val="TableParagraph"/>
              <w:kinsoku w:val="0"/>
              <w:overflowPunct w:val="0"/>
              <w:spacing w:before="28"/>
              <w:ind w:left="23"/>
              <w:jc w:val="center"/>
              <w:rPr>
                <w:b/>
                <w:bCs/>
                <w:w w:val="105"/>
                <w:sz w:val="18"/>
                <w:szCs w:val="18"/>
              </w:rPr>
            </w:pPr>
          </w:p>
        </w:tc>
      </w:tr>
      <w:tr w:rsidR="002000CF" w:rsidRPr="00EF36D4" w14:paraId="53FF0090" w14:textId="77777777" w:rsidTr="002000CF">
        <w:trPr>
          <w:trHeight w:val="345"/>
        </w:trPr>
        <w:tc>
          <w:tcPr>
            <w:tcW w:w="8010" w:type="dxa"/>
            <w:shd w:val="clear" w:color="auto" w:fill="auto"/>
            <w:vAlign w:val="center"/>
          </w:tcPr>
          <w:p w14:paraId="40FE2880" w14:textId="3AF28AAC" w:rsidR="002000CF" w:rsidRPr="00AE0244" w:rsidRDefault="002000CF" w:rsidP="005D4E8C">
            <w:pPr>
              <w:pStyle w:val="TableParagraph"/>
              <w:kinsoku w:val="0"/>
              <w:overflowPunct w:val="0"/>
              <w:spacing w:before="40"/>
              <w:ind w:left="180" w:right="105"/>
              <w:rPr>
                <w:sz w:val="18"/>
                <w:szCs w:val="18"/>
              </w:rPr>
            </w:pPr>
            <w:r w:rsidRPr="00AE0244">
              <w:rPr>
                <w:bCs/>
                <w:spacing w:val="-1"/>
                <w:w w:val="105"/>
                <w:sz w:val="18"/>
                <w:szCs w:val="18"/>
              </w:rPr>
              <w:t xml:space="preserve">5. Is </w:t>
            </w:r>
            <w:r w:rsidR="005D4E8C">
              <w:rPr>
                <w:bCs/>
                <w:spacing w:val="-1"/>
                <w:w w:val="105"/>
                <w:sz w:val="18"/>
                <w:szCs w:val="18"/>
              </w:rPr>
              <w:t xml:space="preserve">the ground underneath and in the immediate area of the TMPS from </w:t>
            </w:r>
            <w:r w:rsidRPr="00AE0244">
              <w:rPr>
                <w:bCs/>
                <w:spacing w:val="-1"/>
                <w:w w:val="105"/>
                <w:sz w:val="18"/>
                <w:szCs w:val="18"/>
              </w:rPr>
              <w:t>connecting hardware or other material that</w:t>
            </w:r>
            <w:r>
              <w:rPr>
                <w:bCs/>
                <w:spacing w:val="-1"/>
                <w:w w:val="105"/>
                <w:sz w:val="18"/>
                <w:szCs w:val="18"/>
              </w:rPr>
              <w:t xml:space="preserve"> may have fallen from the </w:t>
            </w:r>
            <w:r w:rsidRPr="00AE0244">
              <w:rPr>
                <w:bCs/>
                <w:spacing w:val="-1"/>
                <w:w w:val="105"/>
                <w:sz w:val="18"/>
                <w:szCs w:val="18"/>
              </w:rPr>
              <w:t>structure?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3BF374E8" w14:textId="77777777" w:rsidR="002000CF" w:rsidRPr="00AE0244" w:rsidRDefault="002000CF" w:rsidP="00AA50E7">
            <w:pPr>
              <w:pStyle w:val="TableParagraph"/>
              <w:kinsoku w:val="0"/>
              <w:overflowPunct w:val="0"/>
              <w:spacing w:before="40"/>
              <w:ind w:left="23"/>
              <w:rPr>
                <w:bCs/>
                <w:w w:val="105"/>
                <w:sz w:val="18"/>
                <w:szCs w:val="18"/>
              </w:rPr>
            </w:pPr>
          </w:p>
        </w:tc>
      </w:tr>
      <w:tr w:rsidR="002000CF" w:rsidRPr="00EF36D4" w14:paraId="036255B3" w14:textId="77777777" w:rsidTr="002000CF">
        <w:trPr>
          <w:trHeight w:val="336"/>
        </w:trPr>
        <w:tc>
          <w:tcPr>
            <w:tcW w:w="8010" w:type="dxa"/>
            <w:shd w:val="clear" w:color="auto" w:fill="F2F2F2" w:themeFill="background1" w:themeFillShade="F2"/>
            <w:vAlign w:val="center"/>
          </w:tcPr>
          <w:p w14:paraId="78C582D4" w14:textId="2B479D32" w:rsidR="002000CF" w:rsidRPr="00AE0244" w:rsidRDefault="00792EEE" w:rsidP="00AA50E7">
            <w:pPr>
              <w:pStyle w:val="TableParagraph"/>
              <w:kinsoku w:val="0"/>
              <w:overflowPunct w:val="0"/>
              <w:spacing w:before="45"/>
              <w:ind w:left="180" w:right="105"/>
              <w:rPr>
                <w:sz w:val="18"/>
                <w:szCs w:val="18"/>
              </w:rPr>
            </w:pPr>
            <w:r>
              <w:rPr>
                <w:bCs/>
                <w:w w:val="105"/>
                <w:sz w:val="18"/>
                <w:szCs w:val="18"/>
              </w:rPr>
              <w:t>6. I</w:t>
            </w:r>
            <w:r w:rsidR="002000CF" w:rsidRPr="00AE0244">
              <w:rPr>
                <w:bCs/>
                <w:w w:val="105"/>
                <w:sz w:val="18"/>
                <w:szCs w:val="18"/>
              </w:rPr>
              <w:t>s</w:t>
            </w:r>
            <w:r w:rsidR="002000CF">
              <w:rPr>
                <w:bCs/>
                <w:w w:val="105"/>
                <w:sz w:val="18"/>
                <w:szCs w:val="18"/>
              </w:rPr>
              <w:t xml:space="preserve"> the TMPS </w:t>
            </w:r>
            <w:r w:rsidR="002000CF" w:rsidRPr="00AE0244">
              <w:rPr>
                <w:bCs/>
                <w:w w:val="105"/>
                <w:sz w:val="18"/>
                <w:szCs w:val="18"/>
              </w:rPr>
              <w:t xml:space="preserve">foundation (including guy anchors, </w:t>
            </w:r>
            <w:r w:rsidR="00DD5C85">
              <w:rPr>
                <w:bCs/>
                <w:w w:val="105"/>
                <w:sz w:val="18"/>
                <w:szCs w:val="18"/>
              </w:rPr>
              <w:t>and g</w:t>
            </w:r>
            <w:r>
              <w:rPr>
                <w:bCs/>
                <w:w w:val="105"/>
                <w:sz w:val="18"/>
                <w:szCs w:val="18"/>
              </w:rPr>
              <w:t>r</w:t>
            </w:r>
            <w:r w:rsidR="00DD5C85">
              <w:rPr>
                <w:bCs/>
                <w:w w:val="105"/>
                <w:sz w:val="18"/>
                <w:szCs w:val="18"/>
              </w:rPr>
              <w:t>out pads under plates) free of</w:t>
            </w:r>
            <w:r w:rsidR="002000CF" w:rsidRPr="00AE0244">
              <w:rPr>
                <w:bCs/>
                <w:w w:val="105"/>
                <w:sz w:val="18"/>
                <w:szCs w:val="18"/>
              </w:rPr>
              <w:t xml:space="preserve"> cracking, spalling, erosion, settlement, leaning/tilting, or </w:t>
            </w:r>
            <w:r w:rsidR="00DD5C85">
              <w:rPr>
                <w:bCs/>
                <w:w w:val="105"/>
                <w:sz w:val="18"/>
                <w:szCs w:val="18"/>
              </w:rPr>
              <w:t xml:space="preserve">signs of </w:t>
            </w:r>
            <w:r w:rsidR="002000CF" w:rsidRPr="00AE0244">
              <w:rPr>
                <w:bCs/>
                <w:w w:val="105"/>
                <w:sz w:val="18"/>
                <w:szCs w:val="18"/>
              </w:rPr>
              <w:t>improper drainage?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412DFE78" w14:textId="77777777" w:rsidR="002000CF" w:rsidRPr="00AE0244" w:rsidRDefault="002000CF" w:rsidP="00AA50E7">
            <w:pPr>
              <w:pStyle w:val="TableParagraph"/>
              <w:kinsoku w:val="0"/>
              <w:overflowPunct w:val="0"/>
              <w:spacing w:before="45"/>
              <w:ind w:left="23"/>
              <w:rPr>
                <w:bCs/>
                <w:w w:val="105"/>
                <w:sz w:val="18"/>
                <w:szCs w:val="18"/>
              </w:rPr>
            </w:pPr>
          </w:p>
        </w:tc>
      </w:tr>
      <w:tr w:rsidR="002000CF" w:rsidRPr="00EF36D4" w14:paraId="731DC963" w14:textId="77777777" w:rsidTr="002000CF">
        <w:trPr>
          <w:trHeight w:hRule="exact" w:val="663"/>
        </w:trPr>
        <w:tc>
          <w:tcPr>
            <w:tcW w:w="8010" w:type="dxa"/>
            <w:vAlign w:val="center"/>
          </w:tcPr>
          <w:p w14:paraId="6E7E536B" w14:textId="41852A2A" w:rsidR="002000CF" w:rsidRPr="00AE0244" w:rsidRDefault="002000CF" w:rsidP="00AA50E7">
            <w:pPr>
              <w:pStyle w:val="TableParagraph"/>
              <w:kinsoku w:val="0"/>
              <w:overflowPunct w:val="0"/>
              <w:spacing w:before="45"/>
              <w:ind w:left="180"/>
              <w:rPr>
                <w:sz w:val="18"/>
                <w:szCs w:val="18"/>
              </w:rPr>
            </w:pPr>
            <w:r w:rsidRPr="00AE0244">
              <w:rPr>
                <w:bCs/>
                <w:w w:val="105"/>
                <w:sz w:val="18"/>
                <w:szCs w:val="18"/>
              </w:rPr>
              <w:t>7. Are structure members, connections, ladders, ladder safety systems, and mounts</w:t>
            </w:r>
            <w:r w:rsidR="00A1216F">
              <w:rPr>
                <w:bCs/>
                <w:w w:val="105"/>
                <w:sz w:val="18"/>
                <w:szCs w:val="18"/>
              </w:rPr>
              <w:t xml:space="preserve"> free of</w:t>
            </w:r>
            <w:r w:rsidRPr="00AE0244">
              <w:rPr>
                <w:bCs/>
                <w:w w:val="105"/>
                <w:sz w:val="18"/>
                <w:szCs w:val="18"/>
              </w:rPr>
              <w:t>: missing, broken or bent</w:t>
            </w:r>
            <w:r w:rsidR="00A1216F">
              <w:rPr>
                <w:bCs/>
                <w:w w:val="105"/>
                <w:sz w:val="18"/>
                <w:szCs w:val="18"/>
              </w:rPr>
              <w:t xml:space="preserve"> members or hardware; </w:t>
            </w:r>
            <w:r w:rsidRPr="00AE0244">
              <w:rPr>
                <w:bCs/>
                <w:w w:val="105"/>
                <w:sz w:val="18"/>
                <w:szCs w:val="18"/>
              </w:rPr>
              <w:t>stress cracks or</w:t>
            </w:r>
            <w:r w:rsidR="009911DC">
              <w:rPr>
                <w:bCs/>
                <w:w w:val="105"/>
                <w:sz w:val="18"/>
                <w:szCs w:val="18"/>
              </w:rPr>
              <w:t xml:space="preserve"> corrosion/rust, and</w:t>
            </w:r>
            <w:r w:rsidR="00A1216F">
              <w:rPr>
                <w:bCs/>
                <w:w w:val="105"/>
                <w:sz w:val="18"/>
                <w:szCs w:val="18"/>
              </w:rPr>
              <w:t xml:space="preserve">; </w:t>
            </w:r>
            <w:r w:rsidRPr="00AE0244">
              <w:rPr>
                <w:bCs/>
                <w:w w:val="105"/>
                <w:sz w:val="18"/>
                <w:szCs w:val="18"/>
              </w:rPr>
              <w:t>any other observable defect(s)?</w:t>
            </w:r>
          </w:p>
        </w:tc>
        <w:tc>
          <w:tcPr>
            <w:tcW w:w="810" w:type="dxa"/>
            <w:shd w:val="clear" w:color="auto" w:fill="FFFFFF"/>
            <w:vAlign w:val="center"/>
          </w:tcPr>
          <w:p w14:paraId="65F9F2C6" w14:textId="77777777" w:rsidR="002000CF" w:rsidRPr="00AE0244" w:rsidRDefault="002000CF" w:rsidP="00AA50E7">
            <w:pPr>
              <w:pStyle w:val="TableParagraph"/>
              <w:kinsoku w:val="0"/>
              <w:overflowPunct w:val="0"/>
              <w:spacing w:before="45"/>
              <w:ind w:left="23"/>
              <w:rPr>
                <w:bCs/>
                <w:w w:val="105"/>
                <w:sz w:val="18"/>
                <w:szCs w:val="18"/>
              </w:rPr>
            </w:pPr>
          </w:p>
        </w:tc>
      </w:tr>
      <w:tr w:rsidR="002000CF" w:rsidRPr="00EF36D4" w14:paraId="7C1AB9A9" w14:textId="77777777" w:rsidTr="002000CF">
        <w:trPr>
          <w:trHeight w:hRule="exact" w:val="348"/>
        </w:trPr>
        <w:tc>
          <w:tcPr>
            <w:tcW w:w="8010" w:type="dxa"/>
            <w:shd w:val="clear" w:color="auto" w:fill="F2F2F2" w:themeFill="background1" w:themeFillShade="F2"/>
          </w:tcPr>
          <w:p w14:paraId="58C3CFC7" w14:textId="1B48BA94" w:rsidR="002000CF" w:rsidRPr="00AE0244" w:rsidRDefault="008E5951" w:rsidP="00AA50E7">
            <w:pPr>
              <w:pStyle w:val="TableParagraph"/>
              <w:kinsoku w:val="0"/>
              <w:overflowPunct w:val="0"/>
              <w:spacing w:before="45"/>
              <w:ind w:left="180"/>
              <w:rPr>
                <w:sz w:val="18"/>
                <w:szCs w:val="18"/>
              </w:rPr>
            </w:pPr>
            <w:r>
              <w:rPr>
                <w:spacing w:val="-1"/>
                <w:w w:val="105"/>
                <w:sz w:val="18"/>
                <w:szCs w:val="18"/>
              </w:rPr>
              <w:t>8.  Are</w:t>
            </w:r>
            <w:r w:rsidR="002000CF" w:rsidRPr="00AE0244">
              <w:rPr>
                <w:spacing w:val="-1"/>
                <w:w w:val="105"/>
                <w:sz w:val="18"/>
                <w:szCs w:val="18"/>
              </w:rPr>
              <w:t xml:space="preserve"> ground strap</w:t>
            </w:r>
            <w:r>
              <w:rPr>
                <w:spacing w:val="-1"/>
                <w:w w:val="105"/>
                <w:sz w:val="18"/>
                <w:szCs w:val="18"/>
              </w:rPr>
              <w:t xml:space="preserve">s, cables, and connections free of the </w:t>
            </w:r>
            <w:r w:rsidR="002000CF" w:rsidRPr="00AE0244">
              <w:rPr>
                <w:spacing w:val="-1"/>
                <w:w w:val="105"/>
                <w:sz w:val="18"/>
                <w:szCs w:val="18"/>
              </w:rPr>
              <w:t>evidence of lightning damage?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02B36121" w14:textId="77777777" w:rsidR="002000CF" w:rsidRPr="00AE0244" w:rsidRDefault="002000CF" w:rsidP="00AA50E7">
            <w:pPr>
              <w:pStyle w:val="TableParagraph"/>
              <w:kinsoku w:val="0"/>
              <w:overflowPunct w:val="0"/>
              <w:spacing w:before="45"/>
              <w:ind w:left="23"/>
              <w:rPr>
                <w:w w:val="105"/>
                <w:sz w:val="18"/>
                <w:szCs w:val="18"/>
              </w:rPr>
            </w:pPr>
          </w:p>
        </w:tc>
      </w:tr>
      <w:tr w:rsidR="002000CF" w:rsidRPr="00EF36D4" w14:paraId="64E224CC" w14:textId="77777777" w:rsidTr="002000CF">
        <w:trPr>
          <w:trHeight w:val="336"/>
        </w:trPr>
        <w:tc>
          <w:tcPr>
            <w:tcW w:w="8010" w:type="dxa"/>
          </w:tcPr>
          <w:p w14:paraId="28517830" w14:textId="6981E476" w:rsidR="002000CF" w:rsidRPr="00AE0244" w:rsidRDefault="002000CF" w:rsidP="00AA50E7">
            <w:pPr>
              <w:pStyle w:val="TableParagraph"/>
              <w:kinsoku w:val="0"/>
              <w:overflowPunct w:val="0"/>
              <w:spacing w:before="50" w:line="271" w:lineRule="auto"/>
              <w:ind w:left="180" w:right="52"/>
              <w:rPr>
                <w:sz w:val="18"/>
                <w:szCs w:val="18"/>
                <w:vertAlign w:val="superscript"/>
              </w:rPr>
            </w:pPr>
            <w:r>
              <w:rPr>
                <w:spacing w:val="-3"/>
                <w:w w:val="105"/>
                <w:sz w:val="18"/>
                <w:szCs w:val="18"/>
              </w:rPr>
              <w:t>9.  Are</w:t>
            </w:r>
            <w:r w:rsidRPr="00AE0244">
              <w:rPr>
                <w:spacing w:val="-3"/>
                <w:w w:val="105"/>
                <w:sz w:val="18"/>
                <w:szCs w:val="18"/>
              </w:rPr>
              <w:t xml:space="preserve"> maintenance </w:t>
            </w:r>
            <w:r w:rsidR="008E5951">
              <w:rPr>
                <w:spacing w:val="-3"/>
                <w:w w:val="105"/>
                <w:sz w:val="18"/>
                <w:szCs w:val="18"/>
              </w:rPr>
              <w:t xml:space="preserve">and obstruction lights operative and </w:t>
            </w:r>
            <w:r w:rsidRPr="00AE0244">
              <w:rPr>
                <w:spacing w:val="-3"/>
                <w:w w:val="105"/>
                <w:sz w:val="18"/>
                <w:szCs w:val="18"/>
              </w:rPr>
              <w:t>adequate?</w:t>
            </w:r>
          </w:p>
        </w:tc>
        <w:tc>
          <w:tcPr>
            <w:tcW w:w="810" w:type="dxa"/>
            <w:shd w:val="clear" w:color="auto" w:fill="FFFFFF"/>
            <w:vAlign w:val="center"/>
          </w:tcPr>
          <w:p w14:paraId="409C2BF3" w14:textId="77777777" w:rsidR="002000CF" w:rsidRPr="00AE0244" w:rsidRDefault="002000CF" w:rsidP="00AA50E7">
            <w:pPr>
              <w:pStyle w:val="TableParagraph"/>
              <w:kinsoku w:val="0"/>
              <w:overflowPunct w:val="0"/>
              <w:spacing w:before="50" w:line="271" w:lineRule="auto"/>
              <w:ind w:left="23" w:right="52"/>
              <w:rPr>
                <w:w w:val="105"/>
                <w:sz w:val="18"/>
                <w:szCs w:val="18"/>
              </w:rPr>
            </w:pPr>
          </w:p>
        </w:tc>
      </w:tr>
      <w:tr w:rsidR="002000CF" w:rsidRPr="00EF36D4" w14:paraId="7C56D323" w14:textId="77777777" w:rsidTr="002000CF">
        <w:trPr>
          <w:trHeight w:val="354"/>
        </w:trPr>
        <w:tc>
          <w:tcPr>
            <w:tcW w:w="8010" w:type="dxa"/>
            <w:shd w:val="clear" w:color="auto" w:fill="F2F2F2" w:themeFill="background1" w:themeFillShade="F2"/>
            <w:vAlign w:val="center"/>
          </w:tcPr>
          <w:p w14:paraId="52AA8A23" w14:textId="4FB131CC" w:rsidR="002000CF" w:rsidRPr="00AE0244" w:rsidRDefault="002000CF" w:rsidP="00AA50E7">
            <w:pPr>
              <w:pStyle w:val="TableParagraph"/>
              <w:kinsoku w:val="0"/>
              <w:overflowPunct w:val="0"/>
              <w:spacing w:before="40"/>
              <w:ind w:left="180"/>
              <w:rPr>
                <w:sz w:val="18"/>
                <w:szCs w:val="18"/>
              </w:rPr>
            </w:pPr>
            <w:r w:rsidRPr="00AE0244">
              <w:rPr>
                <w:spacing w:val="-4"/>
                <w:w w:val="105"/>
                <w:sz w:val="18"/>
                <w:szCs w:val="18"/>
              </w:rPr>
              <w:t xml:space="preserve">10. </w:t>
            </w:r>
            <w:r>
              <w:rPr>
                <w:spacing w:val="-4"/>
                <w:w w:val="105"/>
                <w:sz w:val="18"/>
                <w:szCs w:val="18"/>
              </w:rPr>
              <w:t>From a distance does the TMPS</w:t>
            </w:r>
            <w:r w:rsidRPr="00AE0244">
              <w:rPr>
                <w:spacing w:val="-4"/>
                <w:w w:val="105"/>
                <w:sz w:val="18"/>
                <w:szCs w:val="18"/>
              </w:rPr>
              <w:t xml:space="preserve"> appear to</w:t>
            </w:r>
            <w:r w:rsidR="000562F8">
              <w:rPr>
                <w:spacing w:val="-4"/>
                <w:w w:val="105"/>
                <w:sz w:val="18"/>
                <w:szCs w:val="18"/>
              </w:rPr>
              <w:t xml:space="preserve"> be free of</w:t>
            </w:r>
            <w:r w:rsidRPr="00AE0244">
              <w:rPr>
                <w:spacing w:val="-4"/>
                <w:w w:val="105"/>
                <w:sz w:val="18"/>
                <w:szCs w:val="18"/>
              </w:rPr>
              <w:t xml:space="preserve"> lean</w:t>
            </w:r>
            <w:r w:rsidR="000562F8">
              <w:rPr>
                <w:spacing w:val="-4"/>
                <w:w w:val="105"/>
                <w:sz w:val="18"/>
                <w:szCs w:val="18"/>
              </w:rPr>
              <w:t xml:space="preserve">ing, </w:t>
            </w:r>
            <w:r w:rsidRPr="00AE0244">
              <w:rPr>
                <w:spacing w:val="-4"/>
                <w:w w:val="105"/>
                <w:sz w:val="18"/>
                <w:szCs w:val="18"/>
              </w:rPr>
              <w:t xml:space="preserve">bowing, kinking or misalignment at any point, more than one foot horizontally for each 40 feet of height? 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68DEAACB" w14:textId="77777777" w:rsidR="002000CF" w:rsidRPr="00AE0244" w:rsidRDefault="002000CF" w:rsidP="00AA50E7">
            <w:pPr>
              <w:pStyle w:val="TableParagraph"/>
              <w:kinsoku w:val="0"/>
              <w:overflowPunct w:val="0"/>
              <w:spacing w:before="40"/>
              <w:ind w:left="23"/>
              <w:rPr>
                <w:w w:val="105"/>
                <w:sz w:val="18"/>
                <w:szCs w:val="18"/>
              </w:rPr>
            </w:pPr>
          </w:p>
        </w:tc>
      </w:tr>
      <w:tr w:rsidR="002000CF" w:rsidRPr="00EF36D4" w14:paraId="632DC757" w14:textId="77777777" w:rsidTr="002000CF">
        <w:trPr>
          <w:trHeight w:val="516"/>
        </w:trPr>
        <w:tc>
          <w:tcPr>
            <w:tcW w:w="8010" w:type="dxa"/>
            <w:shd w:val="clear" w:color="auto" w:fill="auto"/>
          </w:tcPr>
          <w:p w14:paraId="29EED223" w14:textId="0144E70B" w:rsidR="002000CF" w:rsidRPr="00AE0244" w:rsidRDefault="002000CF" w:rsidP="00AA50E7">
            <w:pPr>
              <w:pStyle w:val="TableParagraph"/>
              <w:kinsoku w:val="0"/>
              <w:overflowPunct w:val="0"/>
              <w:spacing w:before="45"/>
              <w:ind w:left="180"/>
              <w:rPr>
                <w:sz w:val="18"/>
                <w:szCs w:val="18"/>
              </w:rPr>
            </w:pPr>
            <w:r>
              <w:rPr>
                <w:spacing w:val="-3"/>
                <w:w w:val="105"/>
                <w:sz w:val="18"/>
                <w:szCs w:val="18"/>
              </w:rPr>
              <w:t>11</w:t>
            </w:r>
            <w:r w:rsidRPr="00AE0244">
              <w:rPr>
                <w:spacing w:val="-3"/>
                <w:w w:val="105"/>
                <w:sz w:val="18"/>
                <w:szCs w:val="18"/>
              </w:rPr>
              <w:t xml:space="preserve">. </w:t>
            </w:r>
            <w:r>
              <w:rPr>
                <w:spacing w:val="-3"/>
                <w:w w:val="105"/>
                <w:sz w:val="18"/>
                <w:szCs w:val="18"/>
              </w:rPr>
              <w:t>From the base of each</w:t>
            </w:r>
            <w:r w:rsidRPr="00AE0244">
              <w:rPr>
                <w:spacing w:val="-3"/>
                <w:w w:val="105"/>
                <w:sz w:val="18"/>
                <w:szCs w:val="18"/>
              </w:rPr>
              <w:t xml:space="preserve"> leg looking up, does the leg appear to </w:t>
            </w:r>
            <w:r w:rsidR="0036357B">
              <w:rPr>
                <w:spacing w:val="-3"/>
                <w:w w:val="105"/>
                <w:sz w:val="18"/>
                <w:szCs w:val="18"/>
              </w:rPr>
              <w:t xml:space="preserve">be free of any </w:t>
            </w:r>
            <w:r w:rsidRPr="00AE0244">
              <w:rPr>
                <w:spacing w:val="-3"/>
                <w:w w:val="105"/>
                <w:sz w:val="18"/>
                <w:szCs w:val="18"/>
              </w:rPr>
              <w:t>bow, kink or twist, putting it out of a straight line for more than one foot for each 40 feet of height at any point ?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0AE03E20" w14:textId="77777777" w:rsidR="002000CF" w:rsidRPr="00AE0244" w:rsidRDefault="002000CF" w:rsidP="00AA50E7">
            <w:pPr>
              <w:pStyle w:val="TableParagraph"/>
              <w:kinsoku w:val="0"/>
              <w:overflowPunct w:val="0"/>
              <w:spacing w:before="45"/>
              <w:ind w:left="23"/>
              <w:jc w:val="center"/>
              <w:rPr>
                <w:w w:val="105"/>
                <w:sz w:val="18"/>
                <w:szCs w:val="18"/>
              </w:rPr>
            </w:pPr>
          </w:p>
        </w:tc>
      </w:tr>
      <w:tr w:rsidR="002000CF" w:rsidRPr="00EF36D4" w14:paraId="1EE2DC5E" w14:textId="77777777" w:rsidTr="002000CF">
        <w:trPr>
          <w:trHeight w:hRule="exact" w:val="501"/>
        </w:trPr>
        <w:tc>
          <w:tcPr>
            <w:tcW w:w="8010" w:type="dxa"/>
            <w:shd w:val="clear" w:color="auto" w:fill="F2F2F2" w:themeFill="background1" w:themeFillShade="F2"/>
          </w:tcPr>
          <w:p w14:paraId="6E453BA1" w14:textId="2067B9FD" w:rsidR="002000CF" w:rsidRPr="00AE0244" w:rsidRDefault="002000CF" w:rsidP="00AA50E7">
            <w:pPr>
              <w:pStyle w:val="TableParagraph"/>
              <w:kinsoku w:val="0"/>
              <w:overflowPunct w:val="0"/>
              <w:spacing w:before="40"/>
              <w:ind w:left="180"/>
              <w:rPr>
                <w:w w:val="105"/>
                <w:sz w:val="18"/>
                <w:szCs w:val="18"/>
              </w:rPr>
            </w:pPr>
            <w:r>
              <w:rPr>
                <w:spacing w:val="-3"/>
                <w:w w:val="105"/>
                <w:sz w:val="18"/>
                <w:szCs w:val="18"/>
              </w:rPr>
              <w:t>12</w:t>
            </w:r>
            <w:r w:rsidR="005E087B">
              <w:rPr>
                <w:spacing w:val="-3"/>
                <w:w w:val="105"/>
                <w:sz w:val="18"/>
                <w:szCs w:val="18"/>
              </w:rPr>
              <w:t>.  Are</w:t>
            </w:r>
            <w:r w:rsidRPr="00AE0244">
              <w:rPr>
                <w:spacing w:val="-3"/>
                <w:w w:val="105"/>
                <w:sz w:val="18"/>
                <w:szCs w:val="18"/>
              </w:rPr>
              <w:t xml:space="preserve"> ele</w:t>
            </w:r>
            <w:r w:rsidR="005E087B">
              <w:rPr>
                <w:spacing w:val="-3"/>
                <w:w w:val="105"/>
                <w:sz w:val="18"/>
                <w:szCs w:val="18"/>
              </w:rPr>
              <w:t>vated maintenance platforms free of</w:t>
            </w:r>
            <w:r w:rsidRPr="00AE0244">
              <w:rPr>
                <w:spacing w:val="-3"/>
                <w:w w:val="105"/>
                <w:sz w:val="18"/>
                <w:szCs w:val="18"/>
              </w:rPr>
              <w:t xml:space="preserve"> loose, missing/deteriorated parts, protrusions in the deck/walking surface or other observed defect?</w:t>
            </w:r>
          </w:p>
        </w:tc>
        <w:tc>
          <w:tcPr>
            <w:tcW w:w="810" w:type="dxa"/>
            <w:shd w:val="clear" w:color="auto" w:fill="FFFFFF"/>
            <w:vAlign w:val="center"/>
          </w:tcPr>
          <w:p w14:paraId="2EE6FB4A" w14:textId="77777777" w:rsidR="002000CF" w:rsidRPr="00AE0244" w:rsidRDefault="002000CF" w:rsidP="00AA50E7">
            <w:pPr>
              <w:pStyle w:val="TableParagraph"/>
              <w:kinsoku w:val="0"/>
              <w:overflowPunct w:val="0"/>
              <w:spacing w:before="40"/>
              <w:ind w:left="23"/>
              <w:rPr>
                <w:w w:val="105"/>
                <w:sz w:val="18"/>
                <w:szCs w:val="18"/>
              </w:rPr>
            </w:pPr>
          </w:p>
        </w:tc>
      </w:tr>
      <w:tr w:rsidR="002000CF" w:rsidRPr="00EF36D4" w14:paraId="1E17EDA8" w14:textId="77777777" w:rsidTr="002000CF">
        <w:trPr>
          <w:trHeight w:hRule="exact" w:val="573"/>
        </w:trPr>
        <w:tc>
          <w:tcPr>
            <w:tcW w:w="8010" w:type="dxa"/>
            <w:shd w:val="clear" w:color="auto" w:fill="auto"/>
          </w:tcPr>
          <w:p w14:paraId="002CB687" w14:textId="715A69AC" w:rsidR="002000CF" w:rsidRPr="00AE0244" w:rsidRDefault="002000CF" w:rsidP="00AA50E7">
            <w:pPr>
              <w:pStyle w:val="TableParagraph"/>
              <w:kinsoku w:val="0"/>
              <w:overflowPunct w:val="0"/>
              <w:spacing w:before="57"/>
              <w:ind w:left="18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13</w:t>
            </w:r>
            <w:r w:rsidR="001A1190">
              <w:rPr>
                <w:w w:val="105"/>
                <w:sz w:val="18"/>
                <w:szCs w:val="18"/>
              </w:rPr>
              <w:t>.  Are</w:t>
            </w:r>
            <w:r w:rsidRPr="00AE0244">
              <w:rPr>
                <w:spacing w:val="-2"/>
                <w:w w:val="105"/>
                <w:sz w:val="18"/>
                <w:szCs w:val="18"/>
              </w:rPr>
              <w:t xml:space="preserve"> </w:t>
            </w:r>
            <w:r w:rsidRPr="00AE0244">
              <w:rPr>
                <w:w w:val="105"/>
                <w:sz w:val="18"/>
                <w:szCs w:val="18"/>
              </w:rPr>
              <w:t>guy</w:t>
            </w:r>
            <w:r w:rsidRPr="00AE0244">
              <w:rPr>
                <w:spacing w:val="-8"/>
                <w:w w:val="105"/>
                <w:sz w:val="18"/>
                <w:szCs w:val="18"/>
              </w:rPr>
              <w:t xml:space="preserve"> </w:t>
            </w:r>
            <w:r w:rsidRPr="00AE0244">
              <w:rPr>
                <w:spacing w:val="-1"/>
                <w:w w:val="105"/>
                <w:sz w:val="18"/>
                <w:szCs w:val="18"/>
              </w:rPr>
              <w:t>wires,</w:t>
            </w:r>
            <w:r w:rsidRPr="00AE0244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AE0244">
              <w:rPr>
                <w:w w:val="105"/>
                <w:sz w:val="18"/>
                <w:szCs w:val="18"/>
              </w:rPr>
              <w:t>connecting</w:t>
            </w:r>
            <w:r w:rsidRPr="00AE0244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AE0244">
              <w:rPr>
                <w:spacing w:val="-1"/>
                <w:w w:val="105"/>
                <w:sz w:val="18"/>
                <w:szCs w:val="18"/>
              </w:rPr>
              <w:t>hardware</w:t>
            </w:r>
            <w:r w:rsidRPr="00AE0244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AE0244">
              <w:rPr>
                <w:w w:val="105"/>
                <w:sz w:val="18"/>
                <w:szCs w:val="18"/>
              </w:rPr>
              <w:t>or</w:t>
            </w:r>
            <w:r w:rsidRPr="00AE0244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="001A1190">
              <w:rPr>
                <w:w w:val="105"/>
                <w:sz w:val="18"/>
                <w:szCs w:val="18"/>
              </w:rPr>
              <w:t>anchors free of</w:t>
            </w:r>
            <w:r w:rsidRPr="00AE0244">
              <w:rPr>
                <w:w w:val="105"/>
                <w:sz w:val="18"/>
                <w:szCs w:val="18"/>
              </w:rPr>
              <w:t xml:space="preserve"> severe rust (heavy pitting of the metal items)?</w:t>
            </w:r>
            <w:r w:rsidRPr="00AE0244">
              <w:rPr>
                <w:w w:val="105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810" w:type="dxa"/>
            <w:shd w:val="clear" w:color="auto" w:fill="F2F2F2"/>
            <w:vAlign w:val="center"/>
          </w:tcPr>
          <w:p w14:paraId="1799F5EC" w14:textId="77777777" w:rsidR="002000CF" w:rsidRPr="00AE0244" w:rsidRDefault="002000CF" w:rsidP="00AA50E7">
            <w:pPr>
              <w:pStyle w:val="TableParagraph"/>
              <w:kinsoku w:val="0"/>
              <w:overflowPunct w:val="0"/>
              <w:spacing w:before="57"/>
              <w:ind w:left="23"/>
              <w:rPr>
                <w:w w:val="105"/>
                <w:sz w:val="18"/>
                <w:szCs w:val="18"/>
              </w:rPr>
            </w:pPr>
          </w:p>
        </w:tc>
      </w:tr>
      <w:tr w:rsidR="002000CF" w:rsidRPr="00EF36D4" w14:paraId="35611C8B" w14:textId="77777777" w:rsidTr="002000CF">
        <w:trPr>
          <w:trHeight w:val="507"/>
        </w:trPr>
        <w:tc>
          <w:tcPr>
            <w:tcW w:w="8010" w:type="dxa"/>
            <w:shd w:val="clear" w:color="auto" w:fill="F2F2F2" w:themeFill="background1" w:themeFillShade="F2"/>
          </w:tcPr>
          <w:p w14:paraId="17051575" w14:textId="1FED0AEE" w:rsidR="002000CF" w:rsidRPr="00AE0244" w:rsidRDefault="002000CF" w:rsidP="00AA50E7">
            <w:pPr>
              <w:pStyle w:val="TableParagraph"/>
              <w:kinsoku w:val="0"/>
              <w:overflowPunct w:val="0"/>
              <w:spacing w:before="21" w:line="271" w:lineRule="auto"/>
              <w:ind w:left="180" w:right="398"/>
              <w:rPr>
                <w:sz w:val="18"/>
                <w:szCs w:val="18"/>
              </w:rPr>
            </w:pPr>
            <w:r>
              <w:rPr>
                <w:spacing w:val="-3"/>
                <w:w w:val="105"/>
                <w:sz w:val="18"/>
                <w:szCs w:val="18"/>
              </w:rPr>
              <w:t>14</w:t>
            </w:r>
            <w:r w:rsidR="00EE252C">
              <w:rPr>
                <w:spacing w:val="-3"/>
                <w:w w:val="105"/>
                <w:sz w:val="18"/>
                <w:szCs w:val="18"/>
              </w:rPr>
              <w:t>.  Are guy wires free from</w:t>
            </w:r>
            <w:r w:rsidRPr="00AE0244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AE0244">
              <w:rPr>
                <w:spacing w:val="-1"/>
                <w:w w:val="105"/>
                <w:sz w:val="18"/>
                <w:szCs w:val="18"/>
              </w:rPr>
              <w:t>droop</w:t>
            </w:r>
            <w:r w:rsidR="00EE252C">
              <w:rPr>
                <w:spacing w:val="-1"/>
                <w:w w:val="105"/>
                <w:sz w:val="18"/>
                <w:szCs w:val="18"/>
              </w:rPr>
              <w:t>s</w:t>
            </w:r>
            <w:r w:rsidRPr="00AE0244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AE0244">
              <w:rPr>
                <w:spacing w:val="-1"/>
                <w:w w:val="105"/>
                <w:sz w:val="18"/>
                <w:szCs w:val="18"/>
              </w:rPr>
              <w:t>or</w:t>
            </w:r>
            <w:r w:rsidRPr="00AE0244">
              <w:rPr>
                <w:spacing w:val="-2"/>
                <w:w w:val="105"/>
                <w:sz w:val="18"/>
                <w:szCs w:val="18"/>
              </w:rPr>
              <w:t xml:space="preserve"> </w:t>
            </w:r>
            <w:r w:rsidRPr="00AE0244">
              <w:rPr>
                <w:w w:val="105"/>
                <w:sz w:val="18"/>
                <w:szCs w:val="18"/>
              </w:rPr>
              <w:t>sag</w:t>
            </w:r>
            <w:r w:rsidR="00EE252C">
              <w:rPr>
                <w:spacing w:val="-3"/>
                <w:w w:val="105"/>
                <w:sz w:val="18"/>
                <w:szCs w:val="18"/>
              </w:rPr>
              <w:t xml:space="preserve">s </w:t>
            </w:r>
            <w:r w:rsidRPr="00AE0244">
              <w:rPr>
                <w:spacing w:val="-3"/>
                <w:w w:val="105"/>
                <w:sz w:val="18"/>
                <w:szCs w:val="18"/>
              </w:rPr>
              <w:t xml:space="preserve">greater than </w:t>
            </w:r>
            <w:r w:rsidRPr="00AE0244">
              <w:rPr>
                <w:w w:val="105"/>
                <w:sz w:val="18"/>
                <w:szCs w:val="18"/>
              </w:rPr>
              <w:t>one</w:t>
            </w:r>
            <w:r w:rsidRPr="00AE0244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AE0244">
              <w:rPr>
                <w:w w:val="105"/>
                <w:sz w:val="18"/>
                <w:szCs w:val="18"/>
              </w:rPr>
              <w:t>foot</w:t>
            </w:r>
            <w:r w:rsidRPr="00AE0244">
              <w:rPr>
                <w:spacing w:val="-2"/>
                <w:w w:val="105"/>
                <w:sz w:val="18"/>
                <w:szCs w:val="18"/>
              </w:rPr>
              <w:t xml:space="preserve"> </w:t>
            </w:r>
            <w:r w:rsidRPr="00AE0244">
              <w:rPr>
                <w:spacing w:val="-1"/>
                <w:w w:val="105"/>
                <w:sz w:val="18"/>
                <w:szCs w:val="18"/>
              </w:rPr>
              <w:t>from</w:t>
            </w:r>
            <w:r w:rsidRPr="00AE0244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AE0244">
              <w:rPr>
                <w:w w:val="105"/>
                <w:sz w:val="18"/>
                <w:szCs w:val="18"/>
              </w:rPr>
              <w:t>an</w:t>
            </w:r>
            <w:r w:rsidRPr="00AE0244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AE0244">
              <w:rPr>
                <w:w w:val="105"/>
                <w:sz w:val="18"/>
                <w:szCs w:val="18"/>
              </w:rPr>
              <w:t>imaginary</w:t>
            </w:r>
            <w:r w:rsidRPr="00AE0244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AE0244">
              <w:rPr>
                <w:w w:val="105"/>
                <w:sz w:val="18"/>
                <w:szCs w:val="18"/>
              </w:rPr>
              <w:t>line</w:t>
            </w:r>
            <w:r w:rsidRPr="00AE0244">
              <w:rPr>
                <w:spacing w:val="-2"/>
                <w:w w:val="105"/>
                <w:sz w:val="18"/>
                <w:szCs w:val="18"/>
              </w:rPr>
              <w:t xml:space="preserve"> </w:t>
            </w:r>
            <w:r w:rsidRPr="00AE0244">
              <w:rPr>
                <w:spacing w:val="-1"/>
                <w:w w:val="105"/>
                <w:sz w:val="18"/>
                <w:szCs w:val="18"/>
              </w:rPr>
              <w:t>between</w:t>
            </w:r>
            <w:r w:rsidRPr="00AE0244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AE0244">
              <w:rPr>
                <w:w w:val="105"/>
                <w:sz w:val="18"/>
                <w:szCs w:val="18"/>
              </w:rPr>
              <w:t>the</w:t>
            </w:r>
            <w:r w:rsidRPr="00AE0244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AE0244">
              <w:rPr>
                <w:w w:val="105"/>
                <w:sz w:val="18"/>
                <w:szCs w:val="18"/>
              </w:rPr>
              <w:t>anchor</w:t>
            </w:r>
            <w:r w:rsidRPr="00AE0244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AE0244">
              <w:rPr>
                <w:w w:val="105"/>
                <w:sz w:val="18"/>
                <w:szCs w:val="18"/>
              </w:rPr>
              <w:t>and</w:t>
            </w:r>
            <w:r w:rsidRPr="00AE0244">
              <w:rPr>
                <w:spacing w:val="-2"/>
                <w:w w:val="105"/>
                <w:sz w:val="18"/>
                <w:szCs w:val="18"/>
              </w:rPr>
              <w:t xml:space="preserve"> </w:t>
            </w:r>
            <w:r w:rsidRPr="00AE0244">
              <w:rPr>
                <w:w w:val="105"/>
                <w:sz w:val="18"/>
                <w:szCs w:val="18"/>
              </w:rPr>
              <w:t>its</w:t>
            </w:r>
            <w:r w:rsidRPr="00AE0244">
              <w:rPr>
                <w:spacing w:val="-2"/>
                <w:w w:val="105"/>
                <w:sz w:val="18"/>
                <w:szCs w:val="18"/>
              </w:rPr>
              <w:t xml:space="preserve"> </w:t>
            </w:r>
            <w:r w:rsidRPr="00AE0244">
              <w:rPr>
                <w:w w:val="105"/>
                <w:sz w:val="18"/>
                <w:szCs w:val="18"/>
              </w:rPr>
              <w:t>connection</w:t>
            </w:r>
            <w:r w:rsidRPr="00AE0244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AE0244">
              <w:rPr>
                <w:w w:val="105"/>
                <w:sz w:val="18"/>
                <w:szCs w:val="18"/>
              </w:rPr>
              <w:t>to</w:t>
            </w:r>
            <w:r w:rsidRPr="00AE0244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AE0244">
              <w:rPr>
                <w:w w:val="105"/>
                <w:sz w:val="18"/>
                <w:szCs w:val="18"/>
              </w:rPr>
              <w:t>the</w:t>
            </w:r>
            <w:r w:rsidRPr="00AE0244">
              <w:rPr>
                <w:spacing w:val="-3"/>
                <w:w w:val="105"/>
                <w:sz w:val="18"/>
                <w:szCs w:val="18"/>
              </w:rPr>
              <w:t xml:space="preserve"> </w:t>
            </w:r>
            <w:r>
              <w:rPr>
                <w:spacing w:val="-1"/>
                <w:w w:val="105"/>
                <w:sz w:val="18"/>
                <w:szCs w:val="18"/>
              </w:rPr>
              <w:t>TMPS</w:t>
            </w:r>
            <w:r w:rsidRPr="00AE0244">
              <w:rPr>
                <w:spacing w:val="-1"/>
                <w:w w:val="105"/>
                <w:sz w:val="18"/>
                <w:szCs w:val="18"/>
              </w:rPr>
              <w:t>?</w:t>
            </w:r>
            <w:r w:rsidRPr="00AE0244">
              <w:rPr>
                <w:spacing w:val="-1"/>
                <w:w w:val="105"/>
                <w:sz w:val="18"/>
                <w:szCs w:val="18"/>
                <w:vertAlign w:val="superscript"/>
              </w:rPr>
              <w:t xml:space="preserve"> </w:t>
            </w:r>
            <w:r w:rsidRPr="00AE0244">
              <w:rPr>
                <w:sz w:val="18"/>
                <w:szCs w:val="18"/>
              </w:rPr>
              <w:t xml:space="preserve"> Note:  This is a subjective assessment.</w:t>
            </w:r>
          </w:p>
        </w:tc>
        <w:tc>
          <w:tcPr>
            <w:tcW w:w="810" w:type="dxa"/>
            <w:shd w:val="clear" w:color="auto" w:fill="FFFFFF"/>
            <w:vAlign w:val="center"/>
          </w:tcPr>
          <w:p w14:paraId="7387B729" w14:textId="77777777" w:rsidR="002000CF" w:rsidRPr="00AE0244" w:rsidRDefault="002000CF" w:rsidP="00AA50E7">
            <w:pPr>
              <w:pStyle w:val="TableParagraph"/>
              <w:kinsoku w:val="0"/>
              <w:overflowPunct w:val="0"/>
              <w:spacing w:before="21" w:line="271" w:lineRule="auto"/>
              <w:ind w:left="23" w:right="398"/>
              <w:rPr>
                <w:w w:val="105"/>
                <w:sz w:val="18"/>
                <w:szCs w:val="18"/>
              </w:rPr>
            </w:pPr>
          </w:p>
        </w:tc>
      </w:tr>
      <w:tr w:rsidR="002000CF" w:rsidRPr="00EF36D4" w14:paraId="33744921" w14:textId="77777777" w:rsidTr="002000CF">
        <w:trPr>
          <w:trHeight w:val="507"/>
        </w:trPr>
        <w:tc>
          <w:tcPr>
            <w:tcW w:w="8010" w:type="dxa"/>
          </w:tcPr>
          <w:p w14:paraId="6990C654" w14:textId="5C38B22E" w:rsidR="002000CF" w:rsidRPr="00AE0244" w:rsidRDefault="002000CF" w:rsidP="00AA50E7">
            <w:pPr>
              <w:pStyle w:val="TableParagraph"/>
              <w:kinsoku w:val="0"/>
              <w:overflowPunct w:val="0"/>
              <w:spacing w:before="21" w:line="271" w:lineRule="auto"/>
              <w:ind w:left="180" w:right="398"/>
              <w:rPr>
                <w:spacing w:val="-3"/>
                <w:w w:val="105"/>
                <w:sz w:val="18"/>
                <w:szCs w:val="18"/>
              </w:rPr>
            </w:pPr>
            <w:r>
              <w:rPr>
                <w:spacing w:val="-2"/>
                <w:w w:val="105"/>
                <w:sz w:val="18"/>
                <w:szCs w:val="18"/>
              </w:rPr>
              <w:t>15</w:t>
            </w:r>
            <w:r w:rsidR="00EE252C">
              <w:rPr>
                <w:spacing w:val="-2"/>
                <w:w w:val="105"/>
                <w:sz w:val="18"/>
                <w:szCs w:val="18"/>
              </w:rPr>
              <w:t>. Are jamb nuts tight and are there at least</w:t>
            </w:r>
            <w:r w:rsidRPr="00AE0244">
              <w:rPr>
                <w:spacing w:val="-2"/>
                <w:w w:val="105"/>
                <w:sz w:val="18"/>
                <w:szCs w:val="18"/>
              </w:rPr>
              <w:t xml:space="preserve"> four </w:t>
            </w:r>
            <w:r w:rsidRPr="00AE0244">
              <w:rPr>
                <w:spacing w:val="-1"/>
                <w:w w:val="105"/>
                <w:sz w:val="18"/>
                <w:szCs w:val="18"/>
              </w:rPr>
              <w:t>threads</w:t>
            </w:r>
            <w:r w:rsidRPr="00AE0244">
              <w:rPr>
                <w:spacing w:val="-3"/>
                <w:w w:val="105"/>
                <w:sz w:val="18"/>
                <w:szCs w:val="18"/>
              </w:rPr>
              <w:t xml:space="preserve"> of each connecting rod end visible inside the barrel portion (not flush with or inside the threaded female socket ends) </w:t>
            </w:r>
            <w:r w:rsidRPr="00AE0244">
              <w:rPr>
                <w:spacing w:val="-2"/>
                <w:w w:val="105"/>
                <w:sz w:val="18"/>
                <w:szCs w:val="18"/>
              </w:rPr>
              <w:t xml:space="preserve">on anchor </w:t>
            </w:r>
            <w:r w:rsidRPr="00AE0244">
              <w:rPr>
                <w:w w:val="105"/>
                <w:sz w:val="18"/>
                <w:szCs w:val="18"/>
              </w:rPr>
              <w:t>turnbuckles?</w:t>
            </w:r>
          </w:p>
        </w:tc>
        <w:tc>
          <w:tcPr>
            <w:tcW w:w="810" w:type="dxa"/>
            <w:shd w:val="clear" w:color="auto" w:fill="FFFFFF"/>
            <w:vAlign w:val="center"/>
          </w:tcPr>
          <w:p w14:paraId="3A7B0797" w14:textId="77777777" w:rsidR="002000CF" w:rsidRPr="00AE0244" w:rsidRDefault="002000CF" w:rsidP="00AA50E7">
            <w:pPr>
              <w:pStyle w:val="TableParagraph"/>
              <w:kinsoku w:val="0"/>
              <w:overflowPunct w:val="0"/>
              <w:spacing w:before="21" w:line="271" w:lineRule="auto"/>
              <w:ind w:left="23" w:right="398"/>
              <w:rPr>
                <w:w w:val="105"/>
                <w:sz w:val="18"/>
                <w:szCs w:val="18"/>
              </w:rPr>
            </w:pPr>
          </w:p>
        </w:tc>
      </w:tr>
      <w:tr w:rsidR="002000CF" w:rsidRPr="00EF36D4" w14:paraId="13993E32" w14:textId="77777777" w:rsidTr="002000CF">
        <w:trPr>
          <w:trHeight w:val="507"/>
        </w:trPr>
        <w:tc>
          <w:tcPr>
            <w:tcW w:w="8010" w:type="dxa"/>
            <w:shd w:val="clear" w:color="auto" w:fill="F2F2F2" w:themeFill="background1" w:themeFillShade="F2"/>
          </w:tcPr>
          <w:p w14:paraId="0F264A63" w14:textId="16973D8B" w:rsidR="002000CF" w:rsidRPr="00AE0244" w:rsidRDefault="002000CF" w:rsidP="00AA50E7">
            <w:pPr>
              <w:pStyle w:val="TableParagraph"/>
              <w:kinsoku w:val="0"/>
              <w:overflowPunct w:val="0"/>
              <w:spacing w:before="21" w:line="271" w:lineRule="auto"/>
              <w:ind w:left="180" w:right="398"/>
              <w:rPr>
                <w:spacing w:val="-2"/>
                <w:w w:val="105"/>
                <w:sz w:val="18"/>
                <w:szCs w:val="18"/>
              </w:rPr>
            </w:pPr>
            <w:r>
              <w:rPr>
                <w:spacing w:val="-2"/>
                <w:w w:val="105"/>
                <w:sz w:val="18"/>
                <w:szCs w:val="18"/>
              </w:rPr>
              <w:t>16</w:t>
            </w:r>
            <w:r w:rsidRPr="00AE0244">
              <w:rPr>
                <w:spacing w:val="-2"/>
                <w:w w:val="105"/>
                <w:sz w:val="18"/>
                <w:szCs w:val="18"/>
              </w:rPr>
              <w:t xml:space="preserve">.  Are all guy wires free of </w:t>
            </w:r>
            <w:r w:rsidRPr="00AE0244">
              <w:rPr>
                <w:w w:val="105"/>
                <w:sz w:val="18"/>
                <w:szCs w:val="18"/>
              </w:rPr>
              <w:t>sharp</w:t>
            </w:r>
            <w:r w:rsidRPr="00AE0244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AE0244">
              <w:rPr>
                <w:w w:val="105"/>
                <w:sz w:val="18"/>
                <w:szCs w:val="18"/>
              </w:rPr>
              <w:t>kinking</w:t>
            </w:r>
            <w:r w:rsidRPr="00AE0244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AE0244">
              <w:rPr>
                <w:w w:val="105"/>
                <w:sz w:val="18"/>
                <w:szCs w:val="18"/>
              </w:rPr>
              <w:t>or</w:t>
            </w:r>
            <w:r w:rsidRPr="00AE0244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AE0244">
              <w:rPr>
                <w:spacing w:val="-1"/>
                <w:w w:val="105"/>
                <w:sz w:val="18"/>
                <w:szCs w:val="18"/>
              </w:rPr>
              <w:t>frayed</w:t>
            </w:r>
            <w:r w:rsidRPr="00AE0244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AE0244">
              <w:rPr>
                <w:spacing w:val="-1"/>
                <w:w w:val="105"/>
                <w:sz w:val="18"/>
                <w:szCs w:val="18"/>
              </w:rPr>
              <w:t>wire</w:t>
            </w:r>
            <w:r w:rsidRPr="00AE0244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AE0244">
              <w:rPr>
                <w:w w:val="105"/>
                <w:sz w:val="18"/>
                <w:szCs w:val="18"/>
              </w:rPr>
              <w:t>strands</w:t>
            </w:r>
            <w:r w:rsidRPr="00AE0244">
              <w:rPr>
                <w:spacing w:val="-2"/>
                <w:w w:val="105"/>
                <w:sz w:val="18"/>
                <w:szCs w:val="18"/>
              </w:rPr>
              <w:t xml:space="preserve"> </w:t>
            </w:r>
            <w:r w:rsidRPr="00AE0244">
              <w:rPr>
                <w:w w:val="105"/>
                <w:sz w:val="18"/>
                <w:szCs w:val="18"/>
              </w:rPr>
              <w:t>at</w:t>
            </w:r>
            <w:r w:rsidRPr="00AE0244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AE0244">
              <w:rPr>
                <w:w w:val="105"/>
                <w:sz w:val="18"/>
                <w:szCs w:val="18"/>
              </w:rPr>
              <w:t>the</w:t>
            </w:r>
            <w:r w:rsidRPr="00AE0244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AE0244">
              <w:rPr>
                <w:w w:val="105"/>
                <w:sz w:val="18"/>
                <w:szCs w:val="18"/>
              </w:rPr>
              <w:t>bend</w:t>
            </w:r>
            <w:r w:rsidRPr="00AE0244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AE0244">
              <w:rPr>
                <w:spacing w:val="-1"/>
                <w:w w:val="105"/>
                <w:sz w:val="18"/>
                <w:szCs w:val="18"/>
              </w:rPr>
              <w:t>where</w:t>
            </w:r>
            <w:r w:rsidRPr="00AE0244">
              <w:rPr>
                <w:spacing w:val="-3"/>
                <w:w w:val="105"/>
                <w:sz w:val="18"/>
                <w:szCs w:val="18"/>
              </w:rPr>
              <w:t xml:space="preserve"> they are </w:t>
            </w:r>
            <w:r w:rsidRPr="00AE0244">
              <w:rPr>
                <w:w w:val="105"/>
                <w:sz w:val="18"/>
                <w:szCs w:val="18"/>
              </w:rPr>
              <w:t>connected</w:t>
            </w:r>
            <w:r w:rsidRPr="00AE0244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AE0244">
              <w:rPr>
                <w:w w:val="105"/>
                <w:sz w:val="18"/>
                <w:szCs w:val="18"/>
              </w:rPr>
              <w:t>to</w:t>
            </w:r>
            <w:r w:rsidRPr="00AE0244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AE0244">
              <w:rPr>
                <w:w w:val="105"/>
                <w:sz w:val="18"/>
                <w:szCs w:val="18"/>
              </w:rPr>
              <w:t>the</w:t>
            </w:r>
            <w:r w:rsidRPr="00AE0244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AE0244">
              <w:rPr>
                <w:w w:val="105"/>
                <w:sz w:val="18"/>
                <w:szCs w:val="18"/>
              </w:rPr>
              <w:t>anchor</w:t>
            </w:r>
            <w:r w:rsidRPr="00AE0244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AE0244">
              <w:rPr>
                <w:w w:val="105"/>
                <w:sz w:val="18"/>
                <w:szCs w:val="18"/>
              </w:rPr>
              <w:t>or</w:t>
            </w:r>
            <w:r w:rsidRPr="00AE0244">
              <w:rPr>
                <w:spacing w:val="-4"/>
                <w:w w:val="105"/>
                <w:sz w:val="18"/>
                <w:szCs w:val="18"/>
              </w:rPr>
              <w:t xml:space="preserve"> </w:t>
            </w:r>
            <w:r>
              <w:rPr>
                <w:spacing w:val="-1"/>
                <w:w w:val="105"/>
                <w:sz w:val="18"/>
                <w:szCs w:val="18"/>
              </w:rPr>
              <w:t>TMPS</w:t>
            </w:r>
            <w:r w:rsidRPr="00AE0244">
              <w:rPr>
                <w:spacing w:val="-1"/>
                <w:w w:val="105"/>
                <w:sz w:val="18"/>
                <w:szCs w:val="18"/>
              </w:rPr>
              <w:t>?</w:t>
            </w:r>
          </w:p>
        </w:tc>
        <w:tc>
          <w:tcPr>
            <w:tcW w:w="810" w:type="dxa"/>
            <w:shd w:val="clear" w:color="auto" w:fill="FFFFFF"/>
            <w:vAlign w:val="center"/>
          </w:tcPr>
          <w:p w14:paraId="6B1AF4BA" w14:textId="77777777" w:rsidR="002000CF" w:rsidRPr="00AE0244" w:rsidRDefault="002000CF" w:rsidP="00AA50E7">
            <w:pPr>
              <w:pStyle w:val="TableParagraph"/>
              <w:kinsoku w:val="0"/>
              <w:overflowPunct w:val="0"/>
              <w:spacing w:before="21" w:line="271" w:lineRule="auto"/>
              <w:ind w:left="23" w:right="398"/>
              <w:rPr>
                <w:w w:val="105"/>
                <w:sz w:val="18"/>
                <w:szCs w:val="18"/>
              </w:rPr>
            </w:pPr>
          </w:p>
        </w:tc>
      </w:tr>
      <w:tr w:rsidR="002000CF" w:rsidRPr="00EF36D4" w14:paraId="1329EB03" w14:textId="77777777" w:rsidTr="002000CF">
        <w:trPr>
          <w:trHeight w:val="507"/>
        </w:trPr>
        <w:tc>
          <w:tcPr>
            <w:tcW w:w="8010" w:type="dxa"/>
          </w:tcPr>
          <w:p w14:paraId="78F3BF0E" w14:textId="74A86992" w:rsidR="002000CF" w:rsidRPr="00AE0244" w:rsidRDefault="002000CF" w:rsidP="00AA50E7">
            <w:pPr>
              <w:pStyle w:val="TableParagraph"/>
              <w:kinsoku w:val="0"/>
              <w:overflowPunct w:val="0"/>
              <w:spacing w:before="21" w:line="271" w:lineRule="auto"/>
              <w:ind w:left="180" w:right="398"/>
              <w:rPr>
                <w:spacing w:val="-2"/>
                <w:w w:val="105"/>
                <w:sz w:val="18"/>
                <w:szCs w:val="18"/>
              </w:rPr>
            </w:pPr>
            <w:r>
              <w:rPr>
                <w:spacing w:val="-3"/>
                <w:w w:val="105"/>
                <w:sz w:val="18"/>
                <w:szCs w:val="18"/>
              </w:rPr>
              <w:t>17</w:t>
            </w:r>
            <w:r w:rsidRPr="00AE0244">
              <w:rPr>
                <w:spacing w:val="-3"/>
                <w:w w:val="105"/>
                <w:sz w:val="18"/>
                <w:szCs w:val="18"/>
              </w:rPr>
              <w:t xml:space="preserve">. </w:t>
            </w:r>
            <w:r w:rsidR="00EE252C">
              <w:rPr>
                <w:spacing w:val="-2"/>
                <w:w w:val="105"/>
                <w:sz w:val="18"/>
                <w:szCs w:val="18"/>
              </w:rPr>
              <w:t xml:space="preserve">Are guy wires free from </w:t>
            </w:r>
            <w:r w:rsidRPr="00AE0244">
              <w:rPr>
                <w:w w:val="105"/>
                <w:sz w:val="18"/>
                <w:szCs w:val="18"/>
              </w:rPr>
              <w:t>sharp</w:t>
            </w:r>
            <w:r w:rsidRPr="00AE0244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AE0244">
              <w:rPr>
                <w:w w:val="105"/>
                <w:sz w:val="18"/>
                <w:szCs w:val="18"/>
              </w:rPr>
              <w:t>kinks</w:t>
            </w:r>
            <w:r w:rsidRPr="00AE0244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="00EE252C">
              <w:rPr>
                <w:w w:val="105"/>
                <w:sz w:val="18"/>
                <w:szCs w:val="18"/>
              </w:rPr>
              <w:t>and</w:t>
            </w:r>
            <w:r w:rsidRPr="00AE0244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AE0244">
              <w:rPr>
                <w:spacing w:val="-1"/>
                <w:w w:val="105"/>
                <w:sz w:val="18"/>
                <w:szCs w:val="18"/>
              </w:rPr>
              <w:t>frayed</w:t>
            </w:r>
            <w:r w:rsidRPr="00AE0244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AE0244">
              <w:rPr>
                <w:spacing w:val="-1"/>
                <w:w w:val="105"/>
                <w:sz w:val="18"/>
                <w:szCs w:val="18"/>
              </w:rPr>
              <w:t>wire</w:t>
            </w:r>
            <w:r w:rsidRPr="00AE0244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AE0244">
              <w:rPr>
                <w:w w:val="105"/>
                <w:sz w:val="18"/>
                <w:szCs w:val="18"/>
              </w:rPr>
              <w:t>strands</w:t>
            </w:r>
            <w:r w:rsidRPr="00AE0244">
              <w:rPr>
                <w:spacing w:val="-2"/>
                <w:w w:val="105"/>
                <w:sz w:val="18"/>
                <w:szCs w:val="18"/>
              </w:rPr>
              <w:t xml:space="preserve"> </w:t>
            </w:r>
            <w:r w:rsidRPr="00AE0244">
              <w:rPr>
                <w:w w:val="105"/>
                <w:sz w:val="18"/>
                <w:szCs w:val="18"/>
              </w:rPr>
              <w:t>at</w:t>
            </w:r>
            <w:r w:rsidRPr="00AE0244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AE0244">
              <w:rPr>
                <w:w w:val="105"/>
                <w:sz w:val="18"/>
                <w:szCs w:val="18"/>
              </w:rPr>
              <w:t>the</w:t>
            </w:r>
            <w:r w:rsidRPr="00AE0244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AE0244">
              <w:rPr>
                <w:w w:val="105"/>
                <w:sz w:val="18"/>
                <w:szCs w:val="18"/>
              </w:rPr>
              <w:t>bend</w:t>
            </w:r>
            <w:r w:rsidRPr="00AE0244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AE0244">
              <w:rPr>
                <w:spacing w:val="-1"/>
                <w:w w:val="105"/>
                <w:sz w:val="18"/>
                <w:szCs w:val="18"/>
              </w:rPr>
              <w:t>where</w:t>
            </w:r>
            <w:r w:rsidRPr="00AE0244">
              <w:rPr>
                <w:spacing w:val="-3"/>
                <w:w w:val="105"/>
                <w:sz w:val="18"/>
                <w:szCs w:val="18"/>
              </w:rPr>
              <w:t xml:space="preserve"> they are </w:t>
            </w:r>
            <w:r w:rsidRPr="00AE0244">
              <w:rPr>
                <w:w w:val="105"/>
                <w:sz w:val="18"/>
                <w:szCs w:val="18"/>
              </w:rPr>
              <w:t>connected</w:t>
            </w:r>
            <w:r w:rsidRPr="00AE0244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AE0244">
              <w:rPr>
                <w:w w:val="105"/>
                <w:sz w:val="18"/>
                <w:szCs w:val="18"/>
              </w:rPr>
              <w:t>to</w:t>
            </w:r>
            <w:r w:rsidRPr="00AE0244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AE0244">
              <w:rPr>
                <w:w w:val="105"/>
                <w:sz w:val="18"/>
                <w:szCs w:val="18"/>
              </w:rPr>
              <w:t>the</w:t>
            </w:r>
            <w:r w:rsidRPr="00AE0244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AE0244">
              <w:rPr>
                <w:w w:val="105"/>
                <w:sz w:val="18"/>
                <w:szCs w:val="18"/>
              </w:rPr>
              <w:t>anchor</w:t>
            </w:r>
            <w:r w:rsidRPr="00AE0244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AE0244">
              <w:rPr>
                <w:w w:val="105"/>
                <w:sz w:val="18"/>
                <w:szCs w:val="18"/>
              </w:rPr>
              <w:t>or</w:t>
            </w:r>
            <w:r w:rsidRPr="00AE0244">
              <w:rPr>
                <w:spacing w:val="-4"/>
                <w:w w:val="105"/>
                <w:sz w:val="18"/>
                <w:szCs w:val="18"/>
              </w:rPr>
              <w:t xml:space="preserve"> </w:t>
            </w:r>
            <w:r>
              <w:rPr>
                <w:spacing w:val="-1"/>
                <w:w w:val="105"/>
                <w:sz w:val="18"/>
                <w:szCs w:val="18"/>
              </w:rPr>
              <w:t>TMPS</w:t>
            </w:r>
            <w:r w:rsidRPr="00AE0244">
              <w:rPr>
                <w:spacing w:val="-1"/>
                <w:w w:val="105"/>
                <w:sz w:val="18"/>
                <w:szCs w:val="18"/>
              </w:rPr>
              <w:t>?</w:t>
            </w:r>
            <w:r w:rsidRPr="00AE0244">
              <w:rPr>
                <w:spacing w:val="-3"/>
                <w:w w:val="105"/>
                <w:sz w:val="18"/>
                <w:szCs w:val="18"/>
              </w:rPr>
              <w:t xml:space="preserve">  Ar</w:t>
            </w:r>
            <w:r w:rsidR="00EE252C">
              <w:rPr>
                <w:spacing w:val="-3"/>
                <w:w w:val="105"/>
                <w:sz w:val="18"/>
                <w:szCs w:val="18"/>
              </w:rPr>
              <w:t>e wire clips and grips properly installed and free from</w:t>
            </w:r>
            <w:r w:rsidRPr="00AE0244">
              <w:rPr>
                <w:spacing w:val="-3"/>
                <w:w w:val="105"/>
                <w:sz w:val="18"/>
                <w:szCs w:val="18"/>
              </w:rPr>
              <w:t xml:space="preserve"> other defects?</w:t>
            </w:r>
          </w:p>
        </w:tc>
        <w:tc>
          <w:tcPr>
            <w:tcW w:w="810" w:type="dxa"/>
            <w:shd w:val="clear" w:color="auto" w:fill="FFFFFF"/>
          </w:tcPr>
          <w:p w14:paraId="185AC3E5" w14:textId="77777777" w:rsidR="002000CF" w:rsidRPr="00AE0244" w:rsidRDefault="002000CF" w:rsidP="00AA50E7">
            <w:pPr>
              <w:pStyle w:val="TableParagraph"/>
              <w:kinsoku w:val="0"/>
              <w:overflowPunct w:val="0"/>
              <w:spacing w:before="21" w:line="271" w:lineRule="auto"/>
              <w:ind w:left="23" w:right="398"/>
              <w:rPr>
                <w:w w:val="105"/>
                <w:sz w:val="18"/>
                <w:szCs w:val="18"/>
              </w:rPr>
            </w:pPr>
          </w:p>
        </w:tc>
      </w:tr>
    </w:tbl>
    <w:p w14:paraId="47C40F1F" w14:textId="77777777" w:rsidR="00D01C1F" w:rsidRDefault="00D01C1F" w:rsidP="00461F31">
      <w:pPr>
        <w:pStyle w:val="BodyText"/>
      </w:pPr>
    </w:p>
    <w:p w14:paraId="27675A33" w14:textId="77777777" w:rsidR="00461F31" w:rsidRDefault="00461F31" w:rsidP="00461F31">
      <w:pPr>
        <w:pStyle w:val="BodyText"/>
      </w:pPr>
    </w:p>
    <w:p w14:paraId="42FC1099" w14:textId="15AFAD60" w:rsidR="00461F31" w:rsidRPr="00461F31" w:rsidRDefault="00461F31" w:rsidP="00461F31">
      <w:pPr>
        <w:pStyle w:val="Heading1"/>
        <w:spacing w:before="0" w:line="260" w:lineRule="exact"/>
        <w:jc w:val="center"/>
        <w:rPr>
          <w:rFonts w:asciiTheme="minorHAnsi" w:hAnsiTheme="minorHAnsi" w:cstheme="minorBidi"/>
        </w:rPr>
      </w:pPr>
      <w:bookmarkStart w:id="1" w:name="_Toc327128662"/>
      <w:r>
        <w:lastRenderedPageBreak/>
        <w:t xml:space="preserve">TMPS Full Structure Assessment </w:t>
      </w:r>
      <w:r w:rsidRPr="00345795">
        <w:t>Inspection Checklist</w:t>
      </w:r>
      <w:bookmarkEnd w:id="1"/>
    </w:p>
    <w:tbl>
      <w:tblPr>
        <w:tblpPr w:leftFromText="180" w:rightFromText="180" w:vertAnchor="text" w:horzAnchor="page" w:tblpX="1701" w:tblpY="289"/>
        <w:tblOverlap w:val="never"/>
        <w:tblW w:w="88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25"/>
        <w:gridCol w:w="810"/>
      </w:tblGrid>
      <w:tr w:rsidR="005356F4" w:rsidRPr="00B942FE" w14:paraId="72FE1184" w14:textId="77777777" w:rsidTr="005356F4">
        <w:trPr>
          <w:trHeight w:val="333"/>
        </w:trPr>
        <w:tc>
          <w:tcPr>
            <w:tcW w:w="8835" w:type="dxa"/>
            <w:gridSpan w:val="2"/>
            <w:tcBorders>
              <w:bottom w:val="single" w:sz="24" w:space="0" w:color="000000"/>
            </w:tcBorders>
            <w:shd w:val="clear" w:color="auto" w:fill="D9D9D9"/>
          </w:tcPr>
          <w:p w14:paraId="35BB7180" w14:textId="0A334433" w:rsidR="005356F4" w:rsidRDefault="005356F4" w:rsidP="005356F4">
            <w:pPr>
              <w:pStyle w:val="TableParagraph"/>
              <w:kinsoku w:val="0"/>
              <w:overflowPunct w:val="0"/>
              <w:spacing w:before="28"/>
              <w:jc w:val="center"/>
              <w:rPr>
                <w:sz w:val="20"/>
                <w:szCs w:val="20"/>
              </w:rPr>
            </w:pPr>
            <w:r w:rsidRPr="002436A9">
              <w:rPr>
                <w:rFonts w:ascii="Arial" w:hAnsi="Arial" w:cs="Arial"/>
                <w:b/>
              </w:rPr>
              <w:t>TMPS Full Assessment Inspection Checklist</w:t>
            </w:r>
          </w:p>
        </w:tc>
      </w:tr>
      <w:tr w:rsidR="000C002E" w:rsidRPr="00B942FE" w14:paraId="422BDAEC" w14:textId="77777777" w:rsidTr="000C002E">
        <w:trPr>
          <w:trHeight w:val="619"/>
        </w:trPr>
        <w:tc>
          <w:tcPr>
            <w:tcW w:w="8835" w:type="dxa"/>
            <w:gridSpan w:val="2"/>
            <w:tcBorders>
              <w:bottom w:val="single" w:sz="24" w:space="0" w:color="000000"/>
            </w:tcBorders>
            <w:shd w:val="clear" w:color="auto" w:fill="auto"/>
            <w:vAlign w:val="center"/>
          </w:tcPr>
          <w:p w14:paraId="19A6FE72" w14:textId="1F18B16B" w:rsidR="000C002E" w:rsidRDefault="002E518A" w:rsidP="000C002E">
            <w:pPr>
              <w:pStyle w:val="TableParagraph"/>
              <w:kinsoku w:val="0"/>
              <w:overflowPunct w:val="0"/>
              <w:spacing w:before="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Specialists should use t</w:t>
            </w:r>
            <w:r w:rsidR="000C002E">
              <w:rPr>
                <w:sz w:val="20"/>
                <w:szCs w:val="20"/>
              </w:rPr>
              <w:t>his checklis</w:t>
            </w:r>
            <w:r>
              <w:rPr>
                <w:sz w:val="20"/>
                <w:szCs w:val="20"/>
              </w:rPr>
              <w:t xml:space="preserve">t </w:t>
            </w:r>
            <w:r w:rsidR="000C002E">
              <w:rPr>
                <w:sz w:val="20"/>
                <w:szCs w:val="20"/>
              </w:rPr>
              <w:t xml:space="preserve">as </w:t>
            </w:r>
            <w:r w:rsidR="005356F4">
              <w:rPr>
                <w:sz w:val="20"/>
                <w:szCs w:val="20"/>
              </w:rPr>
              <w:t xml:space="preserve">thoroughly and </w:t>
            </w:r>
            <w:r w:rsidR="000C002E">
              <w:rPr>
                <w:sz w:val="20"/>
                <w:szCs w:val="20"/>
              </w:rPr>
              <w:t>often as practicable in evaluating the state of the structures they are assigned to climb and work on.</w:t>
            </w:r>
          </w:p>
          <w:p w14:paraId="038ECC1C" w14:textId="77777777" w:rsidR="00885BFF" w:rsidRDefault="00885BFF" w:rsidP="000C002E">
            <w:pPr>
              <w:pStyle w:val="TableParagraph"/>
              <w:kinsoku w:val="0"/>
              <w:overflowPunct w:val="0"/>
              <w:spacing w:before="28"/>
              <w:rPr>
                <w:sz w:val="20"/>
                <w:szCs w:val="20"/>
              </w:rPr>
            </w:pPr>
          </w:p>
          <w:p w14:paraId="284F4CEA" w14:textId="11E720F9" w:rsidR="00E527F5" w:rsidRDefault="00644F55" w:rsidP="000C002E">
            <w:pPr>
              <w:pStyle w:val="TableParagraph"/>
              <w:kinsoku w:val="0"/>
              <w:overflowPunct w:val="0"/>
              <w:spacing w:before="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PASS employee representatives should use this checklist </w:t>
            </w:r>
            <w:r w:rsidR="000C002E">
              <w:rPr>
                <w:sz w:val="20"/>
                <w:szCs w:val="20"/>
              </w:rPr>
              <w:t>during annual facility safety inspections.  Some it</w:t>
            </w:r>
            <w:r>
              <w:rPr>
                <w:sz w:val="20"/>
                <w:szCs w:val="20"/>
              </w:rPr>
              <w:t xml:space="preserve">ems will not be accomplished in their entirety because </w:t>
            </w:r>
            <w:r w:rsidR="000C002E">
              <w:rPr>
                <w:sz w:val="20"/>
                <w:szCs w:val="20"/>
              </w:rPr>
              <w:t xml:space="preserve">the structure will likely not </w:t>
            </w:r>
            <w:r w:rsidR="00E527F5">
              <w:rPr>
                <w:sz w:val="20"/>
                <w:szCs w:val="20"/>
              </w:rPr>
              <w:t>be scaled during the inspection.</w:t>
            </w:r>
          </w:p>
          <w:p w14:paraId="69534AD9" w14:textId="219BDB3E" w:rsidR="000C002E" w:rsidRDefault="000C002E" w:rsidP="000C002E">
            <w:pPr>
              <w:pStyle w:val="TableParagraph"/>
              <w:kinsoku w:val="0"/>
              <w:overflowPunct w:val="0"/>
              <w:spacing w:before="28"/>
              <w:rPr>
                <w:sz w:val="20"/>
                <w:szCs w:val="20"/>
              </w:rPr>
            </w:pPr>
          </w:p>
          <w:p w14:paraId="3B6B647D" w14:textId="40F53BCD" w:rsidR="000C002E" w:rsidRDefault="000C002E" w:rsidP="000C002E">
            <w:pPr>
              <w:pStyle w:val="TableParagraph"/>
              <w:kinsoku w:val="0"/>
              <w:overflowPunct w:val="0"/>
              <w:spacing w:before="28"/>
              <w:rPr>
                <w:sz w:val="20"/>
                <w:szCs w:val="20"/>
              </w:rPr>
            </w:pPr>
            <w:r w:rsidRPr="002000CF">
              <w:rPr>
                <w:sz w:val="20"/>
                <w:szCs w:val="20"/>
              </w:rPr>
              <w:t xml:space="preserve">This checklist assists you in determining if the TMPS is safe for work aloft, including climbing.  Procedures for each task are provided </w:t>
            </w:r>
            <w:r w:rsidR="0085181D" w:rsidRPr="002000CF">
              <w:rPr>
                <w:sz w:val="20"/>
                <w:szCs w:val="20"/>
              </w:rPr>
              <w:t>in Appendix</w:t>
            </w:r>
            <w:r w:rsidR="0085181D">
              <w:rPr>
                <w:sz w:val="20"/>
                <w:szCs w:val="20"/>
              </w:rPr>
              <w:t xml:space="preserve"> B</w:t>
            </w:r>
            <w:r w:rsidR="0085181D" w:rsidRPr="002000CF">
              <w:rPr>
                <w:sz w:val="20"/>
                <w:szCs w:val="20"/>
              </w:rPr>
              <w:t xml:space="preserve"> </w:t>
            </w:r>
            <w:r w:rsidR="0085181D">
              <w:rPr>
                <w:sz w:val="20"/>
                <w:szCs w:val="20"/>
              </w:rPr>
              <w:t>and should be used along with</w:t>
            </w:r>
            <w:r w:rsidRPr="002000CF">
              <w:rPr>
                <w:sz w:val="20"/>
                <w:szCs w:val="20"/>
              </w:rPr>
              <w:t xml:space="preserve"> thi</w:t>
            </w:r>
            <w:r w:rsidR="0085181D">
              <w:rPr>
                <w:sz w:val="20"/>
                <w:szCs w:val="20"/>
              </w:rPr>
              <w:t>s checklist</w:t>
            </w:r>
            <w:r w:rsidRPr="002000CF">
              <w:rPr>
                <w:sz w:val="20"/>
                <w:szCs w:val="20"/>
              </w:rPr>
              <w:t>.  Structures may continue to be used when some deficiencies and defects are identified early, before</w:t>
            </w:r>
            <w:r w:rsidR="0085181D">
              <w:rPr>
                <w:sz w:val="20"/>
                <w:szCs w:val="20"/>
              </w:rPr>
              <w:t xml:space="preserve"> they become significant </w:t>
            </w:r>
            <w:r w:rsidRPr="002000CF">
              <w:rPr>
                <w:sz w:val="20"/>
                <w:szCs w:val="20"/>
              </w:rPr>
              <w:t>issues.  Other defects may impose an immediate hazard to personnel</w:t>
            </w:r>
            <w:r w:rsidR="0085181D">
              <w:rPr>
                <w:sz w:val="20"/>
                <w:szCs w:val="20"/>
              </w:rPr>
              <w:t>. T</w:t>
            </w:r>
            <w:r w:rsidRPr="002000CF">
              <w:rPr>
                <w:sz w:val="20"/>
                <w:szCs w:val="20"/>
              </w:rPr>
              <w:t>he agency should require the TMPS to be placed off-limits</w:t>
            </w:r>
            <w:r w:rsidR="0085181D">
              <w:rPr>
                <w:sz w:val="20"/>
                <w:szCs w:val="20"/>
              </w:rPr>
              <w:t xml:space="preserve"> in these cases</w:t>
            </w:r>
            <w:r w:rsidRPr="002000CF">
              <w:rPr>
                <w:sz w:val="20"/>
                <w:szCs w:val="20"/>
              </w:rPr>
              <w:t xml:space="preserve">.   Some defects require review/assessment by a fall protection Competent Person or </w:t>
            </w:r>
            <w:r w:rsidR="0085181D">
              <w:rPr>
                <w:sz w:val="20"/>
                <w:szCs w:val="20"/>
              </w:rPr>
              <w:t>qualified structural engineer. </w:t>
            </w:r>
          </w:p>
          <w:p w14:paraId="21FADA57" w14:textId="77777777" w:rsidR="000C002E" w:rsidRDefault="000C002E" w:rsidP="000C002E">
            <w:pPr>
              <w:pStyle w:val="TableParagraph"/>
              <w:kinsoku w:val="0"/>
              <w:overflowPunct w:val="0"/>
              <w:spacing w:before="28"/>
              <w:rPr>
                <w:sz w:val="20"/>
                <w:szCs w:val="20"/>
              </w:rPr>
            </w:pPr>
          </w:p>
          <w:p w14:paraId="4002B022" w14:textId="597E2CD8" w:rsidR="000C002E" w:rsidRDefault="000C002E" w:rsidP="000C002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8"/>
              <w:ind w:left="23"/>
              <w:rPr>
                <w:rFonts w:ascii="Arial" w:hAnsi="Arial" w:cs="Arial"/>
                <w:b/>
                <w:bCs/>
                <w:w w:val="105"/>
                <w:sz w:val="20"/>
              </w:rPr>
            </w:pPr>
            <w:r w:rsidRPr="002000CF">
              <w:rPr>
                <w:sz w:val="20"/>
                <w:szCs w:val="20"/>
              </w:rPr>
              <w:sym w:font="Wingdings 2" w:char="F03F"/>
            </w:r>
            <w:r w:rsidRPr="002000CF">
              <w:rPr>
                <w:sz w:val="20"/>
                <w:szCs w:val="20"/>
              </w:rPr>
              <w:t xml:space="preserve"> Recommended action is provided at the end of the explanatory information if any of the following inspec</w:t>
            </w:r>
            <w:r w:rsidR="00C94754">
              <w:rPr>
                <w:sz w:val="20"/>
                <w:szCs w:val="20"/>
              </w:rPr>
              <w:t>tion questions are answered “No</w:t>
            </w:r>
            <w:r w:rsidRPr="002000CF">
              <w:rPr>
                <w:sz w:val="20"/>
                <w:szCs w:val="20"/>
              </w:rPr>
              <w:t>”.</w:t>
            </w:r>
          </w:p>
        </w:tc>
      </w:tr>
      <w:tr w:rsidR="000C002E" w:rsidRPr="00B942FE" w14:paraId="294972EB" w14:textId="77777777" w:rsidTr="000C002E">
        <w:trPr>
          <w:trHeight w:val="619"/>
        </w:trPr>
        <w:tc>
          <w:tcPr>
            <w:tcW w:w="8025" w:type="dxa"/>
            <w:tcBorders>
              <w:bottom w:val="single" w:sz="24" w:space="0" w:color="000000"/>
            </w:tcBorders>
            <w:shd w:val="clear" w:color="auto" w:fill="D9D9D9" w:themeFill="background1" w:themeFillShade="D9"/>
            <w:vAlign w:val="center"/>
          </w:tcPr>
          <w:p w14:paraId="749C71EB" w14:textId="77777777" w:rsidR="000C002E" w:rsidRPr="00B942FE" w:rsidRDefault="000C002E" w:rsidP="00461F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8"/>
              <w:ind w:left="23"/>
              <w:jc w:val="center"/>
              <w:rPr>
                <w:rFonts w:ascii="Arial" w:hAnsi="Arial" w:cs="Arial"/>
                <w:b/>
                <w:bCs/>
                <w:w w:val="105"/>
                <w:sz w:val="20"/>
              </w:rPr>
            </w:pPr>
            <w:r>
              <w:rPr>
                <w:rFonts w:ascii="Arial" w:hAnsi="Arial" w:cs="Arial"/>
                <w:b/>
                <w:bCs/>
                <w:w w:val="105"/>
                <w:sz w:val="20"/>
              </w:rPr>
              <w:t>Assessment Item</w:t>
            </w:r>
          </w:p>
        </w:tc>
        <w:tc>
          <w:tcPr>
            <w:tcW w:w="810" w:type="dxa"/>
            <w:tcBorders>
              <w:bottom w:val="single" w:sz="24" w:space="0" w:color="000000"/>
            </w:tcBorders>
            <w:shd w:val="clear" w:color="auto" w:fill="D9D9D9" w:themeFill="background1" w:themeFillShade="D9"/>
          </w:tcPr>
          <w:p w14:paraId="30CB464C" w14:textId="77777777" w:rsidR="000C002E" w:rsidRDefault="000C002E" w:rsidP="00461F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8"/>
              <w:ind w:left="23"/>
              <w:jc w:val="center"/>
              <w:rPr>
                <w:rFonts w:ascii="Arial" w:hAnsi="Arial" w:cs="Arial"/>
                <w:b/>
                <w:bCs/>
                <w:w w:val="105"/>
                <w:sz w:val="20"/>
              </w:rPr>
            </w:pPr>
            <w:r>
              <w:rPr>
                <w:rFonts w:ascii="Arial" w:hAnsi="Arial" w:cs="Arial"/>
                <w:b/>
                <w:bCs/>
                <w:w w:val="105"/>
                <w:sz w:val="20"/>
              </w:rPr>
              <w:t>Y/N/</w:t>
            </w:r>
          </w:p>
          <w:p w14:paraId="0154AA41" w14:textId="77777777" w:rsidR="000C002E" w:rsidRPr="00B942FE" w:rsidRDefault="000C002E" w:rsidP="00461F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8"/>
              <w:ind w:left="23"/>
              <w:jc w:val="center"/>
              <w:rPr>
                <w:rFonts w:ascii="Arial" w:hAnsi="Arial" w:cs="Arial"/>
                <w:b/>
                <w:bCs/>
                <w:w w:val="105"/>
                <w:sz w:val="20"/>
              </w:rPr>
            </w:pPr>
            <w:r>
              <w:rPr>
                <w:rFonts w:ascii="Arial" w:hAnsi="Arial" w:cs="Arial"/>
                <w:b/>
                <w:bCs/>
                <w:w w:val="105"/>
                <w:sz w:val="20"/>
              </w:rPr>
              <w:t>NA</w:t>
            </w:r>
          </w:p>
        </w:tc>
      </w:tr>
      <w:tr w:rsidR="000C002E" w:rsidRPr="00B942FE" w14:paraId="2EB7F209" w14:textId="77777777" w:rsidTr="000C002E">
        <w:tc>
          <w:tcPr>
            <w:tcW w:w="8025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 w14:paraId="32F9C3C3" w14:textId="215F8491" w:rsidR="000C002E" w:rsidRPr="00563A96" w:rsidRDefault="00215B27" w:rsidP="006704B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left="15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1.  Conduct the pre-climb checklist (apply weather related </w:t>
            </w:r>
            <w:r w:rsidR="00A862F4">
              <w:rPr>
                <w:rFonts w:cs="Times New Roman"/>
                <w:sz w:val="18"/>
                <w:szCs w:val="18"/>
              </w:rPr>
              <w:t>items if applicable to the work).</w:t>
            </w:r>
          </w:p>
        </w:tc>
        <w:tc>
          <w:tcPr>
            <w:tcW w:w="810" w:type="dxa"/>
          </w:tcPr>
          <w:p w14:paraId="32D7E483" w14:textId="77777777" w:rsidR="000C002E" w:rsidRPr="00563A96" w:rsidRDefault="000C002E" w:rsidP="00461F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left="15"/>
              <w:jc w:val="center"/>
              <w:rPr>
                <w:rFonts w:cs="Times New Roman"/>
                <w:bCs/>
                <w:w w:val="105"/>
                <w:sz w:val="18"/>
                <w:szCs w:val="18"/>
              </w:rPr>
            </w:pPr>
          </w:p>
        </w:tc>
      </w:tr>
      <w:tr w:rsidR="00215B27" w:rsidRPr="00B942FE" w14:paraId="73946F94" w14:textId="77777777" w:rsidTr="000C002E">
        <w:tc>
          <w:tcPr>
            <w:tcW w:w="8025" w:type="dxa"/>
            <w:shd w:val="clear" w:color="auto" w:fill="F2F2F2" w:themeFill="background1" w:themeFillShade="F2"/>
            <w:tcMar>
              <w:left w:w="144" w:type="dxa"/>
              <w:right w:w="144" w:type="dxa"/>
            </w:tcMar>
            <w:vAlign w:val="center"/>
          </w:tcPr>
          <w:p w14:paraId="61CD1E02" w14:textId="258C1184" w:rsidR="00215B27" w:rsidRPr="00563A96" w:rsidRDefault="00A862F4" w:rsidP="00215B2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5"/>
              <w:ind w:left="15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bCs/>
                <w:w w:val="105"/>
                <w:sz w:val="18"/>
                <w:szCs w:val="18"/>
              </w:rPr>
              <w:t>2</w:t>
            </w:r>
            <w:r w:rsidR="00215B27" w:rsidRPr="00563A96">
              <w:rPr>
                <w:rFonts w:cs="Times New Roman"/>
                <w:bCs/>
                <w:w w:val="105"/>
                <w:sz w:val="18"/>
                <w:szCs w:val="18"/>
              </w:rPr>
              <w:t>.</w:t>
            </w:r>
            <w:r w:rsidR="00215B27" w:rsidRPr="00563A96">
              <w:rPr>
                <w:rFonts w:cs="Times New Roman"/>
                <w:bCs/>
                <w:spacing w:val="-4"/>
                <w:w w:val="105"/>
                <w:sz w:val="18"/>
                <w:szCs w:val="18"/>
              </w:rPr>
              <w:t xml:space="preserve"> </w:t>
            </w:r>
            <w:r w:rsidR="00C94754">
              <w:rPr>
                <w:bCs/>
                <w:w w:val="105"/>
                <w:sz w:val="18"/>
                <w:szCs w:val="18"/>
              </w:rPr>
              <w:t>Is</w:t>
            </w:r>
            <w:r w:rsidR="00215B27">
              <w:rPr>
                <w:bCs/>
                <w:w w:val="105"/>
                <w:sz w:val="18"/>
                <w:szCs w:val="18"/>
              </w:rPr>
              <w:t xml:space="preserve"> a complete set of baseline documentation available</w:t>
            </w:r>
            <w:r w:rsidR="00215B27" w:rsidRPr="00563A96">
              <w:rPr>
                <w:bCs/>
                <w:w w:val="105"/>
                <w:sz w:val="18"/>
                <w:szCs w:val="18"/>
              </w:rPr>
              <w:t>?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15050B4B" w14:textId="77777777" w:rsidR="00215B27" w:rsidRPr="00563A96" w:rsidRDefault="00215B27" w:rsidP="00215B2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5"/>
              <w:ind w:left="15"/>
              <w:jc w:val="center"/>
              <w:rPr>
                <w:rFonts w:cs="Times New Roman"/>
                <w:bCs/>
                <w:w w:val="105"/>
                <w:sz w:val="18"/>
                <w:szCs w:val="18"/>
              </w:rPr>
            </w:pPr>
          </w:p>
        </w:tc>
      </w:tr>
      <w:tr w:rsidR="00215B27" w:rsidRPr="00B942FE" w14:paraId="28C1B9AC" w14:textId="77777777" w:rsidTr="000C002E">
        <w:tc>
          <w:tcPr>
            <w:tcW w:w="8025" w:type="dxa"/>
            <w:tcMar>
              <w:left w:w="144" w:type="dxa"/>
              <w:right w:w="144" w:type="dxa"/>
            </w:tcMar>
          </w:tcPr>
          <w:p w14:paraId="20896EFD" w14:textId="5C6FE196" w:rsidR="00215B27" w:rsidRPr="00563A96" w:rsidRDefault="00A862F4" w:rsidP="00215B2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5"/>
              <w:ind w:left="15"/>
              <w:rPr>
                <w:rFonts w:cs="Times New Roman"/>
                <w:w w:val="105"/>
                <w:sz w:val="18"/>
                <w:szCs w:val="18"/>
              </w:rPr>
            </w:pPr>
            <w:r>
              <w:rPr>
                <w:rFonts w:cs="Times New Roman"/>
                <w:w w:val="105"/>
                <w:sz w:val="18"/>
                <w:szCs w:val="18"/>
              </w:rPr>
              <w:t>3</w:t>
            </w:r>
            <w:r w:rsidR="00215B27">
              <w:rPr>
                <w:rFonts w:cs="Times New Roman"/>
                <w:w w:val="105"/>
                <w:sz w:val="18"/>
                <w:szCs w:val="18"/>
              </w:rPr>
              <w:t>.  Is fac</w:t>
            </w:r>
            <w:r w:rsidR="00C94754">
              <w:rPr>
                <w:rFonts w:cs="Times New Roman"/>
                <w:w w:val="105"/>
                <w:sz w:val="18"/>
                <w:szCs w:val="18"/>
              </w:rPr>
              <w:t xml:space="preserve">ility reference data </w:t>
            </w:r>
            <w:r w:rsidR="00215B27" w:rsidRPr="00563A96">
              <w:rPr>
                <w:rFonts w:cs="Times New Roman"/>
                <w:w w:val="105"/>
                <w:sz w:val="18"/>
                <w:szCs w:val="18"/>
              </w:rPr>
              <w:t>complete?</w:t>
            </w:r>
          </w:p>
        </w:tc>
        <w:tc>
          <w:tcPr>
            <w:tcW w:w="810" w:type="dxa"/>
          </w:tcPr>
          <w:p w14:paraId="53739AE1" w14:textId="77777777" w:rsidR="00215B27" w:rsidRPr="00563A96" w:rsidRDefault="00215B27" w:rsidP="00215B2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5"/>
              <w:ind w:left="15"/>
              <w:rPr>
                <w:rFonts w:cs="Times New Roman"/>
                <w:w w:val="105"/>
                <w:sz w:val="18"/>
                <w:szCs w:val="18"/>
              </w:rPr>
            </w:pPr>
          </w:p>
        </w:tc>
      </w:tr>
      <w:tr w:rsidR="00215B27" w:rsidRPr="00B942FE" w14:paraId="1B81B645" w14:textId="77777777" w:rsidTr="000C002E">
        <w:tc>
          <w:tcPr>
            <w:tcW w:w="8025" w:type="dxa"/>
            <w:shd w:val="clear" w:color="auto" w:fill="F2F2F2" w:themeFill="background1" w:themeFillShade="F2"/>
            <w:tcMar>
              <w:left w:w="144" w:type="dxa"/>
              <w:right w:w="144" w:type="dxa"/>
            </w:tcMar>
            <w:vAlign w:val="center"/>
          </w:tcPr>
          <w:p w14:paraId="56E3ECBE" w14:textId="63988546" w:rsidR="00215B27" w:rsidRPr="004F2B5C" w:rsidRDefault="00353A85" w:rsidP="00215B2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5"/>
              <w:ind w:left="15"/>
              <w:rPr>
                <w:rFonts w:cs="Times New Roman"/>
                <w:w w:val="105"/>
                <w:sz w:val="18"/>
                <w:szCs w:val="18"/>
              </w:rPr>
            </w:pPr>
            <w:r>
              <w:rPr>
                <w:rFonts w:cs="Times New Roman"/>
                <w:w w:val="105"/>
                <w:sz w:val="18"/>
                <w:szCs w:val="18"/>
              </w:rPr>
              <w:t>4</w:t>
            </w:r>
            <w:r w:rsidR="00CB4B3E">
              <w:rPr>
                <w:rFonts w:cs="Times New Roman"/>
                <w:w w:val="105"/>
                <w:sz w:val="18"/>
                <w:szCs w:val="18"/>
              </w:rPr>
              <w:t xml:space="preserve">.   Are concrete foundations and guy anchorages free of </w:t>
            </w:r>
            <w:r w:rsidR="00215B27" w:rsidRPr="004F2B5C">
              <w:rPr>
                <w:rFonts w:cs="Times New Roman"/>
                <w:w w:val="105"/>
                <w:sz w:val="18"/>
                <w:szCs w:val="18"/>
              </w:rPr>
              <w:t>large cracks or spalle</w:t>
            </w:r>
            <w:r w:rsidR="00CB4B3E">
              <w:rPr>
                <w:rFonts w:cs="Times New Roman"/>
                <w:w w:val="105"/>
                <w:sz w:val="18"/>
                <w:szCs w:val="18"/>
              </w:rPr>
              <w:t xml:space="preserve">d areas </w:t>
            </w:r>
            <w:r w:rsidR="00215B27" w:rsidRPr="004F2B5C">
              <w:rPr>
                <w:rFonts w:cs="Times New Roman"/>
                <w:w w:val="105"/>
                <w:sz w:val="18"/>
                <w:szCs w:val="18"/>
              </w:rPr>
              <w:t>lead</w:t>
            </w:r>
            <w:r w:rsidR="00CB4B3E">
              <w:rPr>
                <w:rFonts w:cs="Times New Roman"/>
                <w:w w:val="105"/>
                <w:sz w:val="18"/>
                <w:szCs w:val="18"/>
              </w:rPr>
              <w:t>ing</w:t>
            </w:r>
            <w:r w:rsidR="00215B27" w:rsidRPr="004F2B5C">
              <w:rPr>
                <w:rFonts w:cs="Times New Roman"/>
                <w:w w:val="105"/>
                <w:sz w:val="18"/>
                <w:szCs w:val="18"/>
              </w:rPr>
              <w:t xml:space="preserve"> to any embedded metal (e.g. bolts, re-bar)?</w:t>
            </w:r>
            <w:r w:rsidR="00215B27" w:rsidRPr="004F2B5C">
              <w:rPr>
                <w:rFonts w:cs="Times New Roman"/>
                <w:w w:val="105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00FE2592" w14:textId="77777777" w:rsidR="00215B27" w:rsidRPr="00563A96" w:rsidRDefault="00215B27" w:rsidP="00215B2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5"/>
              <w:ind w:left="15"/>
              <w:rPr>
                <w:rFonts w:cs="Times New Roman"/>
                <w:w w:val="105"/>
                <w:sz w:val="18"/>
                <w:szCs w:val="18"/>
              </w:rPr>
            </w:pPr>
          </w:p>
        </w:tc>
      </w:tr>
      <w:tr w:rsidR="00215B27" w:rsidRPr="00B942FE" w14:paraId="6D5721D1" w14:textId="77777777" w:rsidTr="000C002E">
        <w:tc>
          <w:tcPr>
            <w:tcW w:w="8025" w:type="dxa"/>
            <w:shd w:val="clear" w:color="auto" w:fill="auto"/>
            <w:tcMar>
              <w:left w:w="144" w:type="dxa"/>
              <w:right w:w="144" w:type="dxa"/>
            </w:tcMar>
          </w:tcPr>
          <w:p w14:paraId="5A3A26DB" w14:textId="5F3C3485" w:rsidR="00215B27" w:rsidRPr="002B1ABC" w:rsidRDefault="002B1ABC" w:rsidP="002B1ABC">
            <w:pPr>
              <w:pStyle w:val="Bodytext0"/>
              <w:tabs>
                <w:tab w:val="clear" w:pos="1440"/>
                <w:tab w:val="left" w:pos="90"/>
              </w:tabs>
              <w:ind w:left="90" w:hanging="90"/>
              <w:rPr>
                <w:i/>
                <w:w w:val="105"/>
              </w:rPr>
            </w:pPr>
            <w:r>
              <w:rPr>
                <w:w w:val="105"/>
                <w:sz w:val="18"/>
                <w:szCs w:val="18"/>
              </w:rPr>
              <w:t xml:space="preserve">5.  </w:t>
            </w:r>
            <w:r w:rsidR="00CB4B3E">
              <w:rPr>
                <w:w w:val="105"/>
                <w:sz w:val="18"/>
                <w:szCs w:val="18"/>
              </w:rPr>
              <w:t>Is the site properly graded</w:t>
            </w:r>
            <w:r w:rsidRPr="002B1ABC">
              <w:rPr>
                <w:w w:val="105"/>
                <w:sz w:val="18"/>
                <w:szCs w:val="18"/>
              </w:rPr>
              <w:t>?</w:t>
            </w:r>
          </w:p>
        </w:tc>
        <w:tc>
          <w:tcPr>
            <w:tcW w:w="810" w:type="dxa"/>
            <w:shd w:val="clear" w:color="auto" w:fill="auto"/>
          </w:tcPr>
          <w:p w14:paraId="03F18115" w14:textId="77777777" w:rsidR="00215B27" w:rsidRPr="00563A96" w:rsidRDefault="00215B27" w:rsidP="00215B2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7"/>
              <w:ind w:left="15"/>
              <w:rPr>
                <w:rFonts w:cs="Times New Roman"/>
                <w:w w:val="105"/>
                <w:sz w:val="18"/>
                <w:szCs w:val="18"/>
              </w:rPr>
            </w:pPr>
          </w:p>
        </w:tc>
      </w:tr>
      <w:tr w:rsidR="00215B27" w:rsidRPr="00B942FE" w14:paraId="0F9B2491" w14:textId="77777777" w:rsidTr="000C002E">
        <w:tc>
          <w:tcPr>
            <w:tcW w:w="8025" w:type="dxa"/>
            <w:tcMar>
              <w:left w:w="144" w:type="dxa"/>
              <w:right w:w="144" w:type="dxa"/>
            </w:tcMar>
          </w:tcPr>
          <w:p w14:paraId="4A71F950" w14:textId="25CE5824" w:rsidR="00215B27" w:rsidRPr="00E82922" w:rsidRDefault="00CE6D8F" w:rsidP="00215B2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0" w:line="271" w:lineRule="auto"/>
              <w:ind w:left="15" w:right="52"/>
              <w:rPr>
                <w:rFonts w:cs="Times New Roman"/>
                <w:w w:val="105"/>
                <w:sz w:val="18"/>
                <w:szCs w:val="18"/>
              </w:rPr>
            </w:pPr>
            <w:r>
              <w:rPr>
                <w:rFonts w:cs="Times New Roman"/>
                <w:w w:val="105"/>
                <w:sz w:val="18"/>
                <w:szCs w:val="18"/>
              </w:rPr>
              <w:t>6</w:t>
            </w:r>
            <w:r w:rsidR="00CB4B3E">
              <w:rPr>
                <w:rFonts w:cs="Times New Roman"/>
                <w:w w:val="105"/>
                <w:sz w:val="18"/>
                <w:szCs w:val="18"/>
              </w:rPr>
              <w:t xml:space="preserve">.  Are </w:t>
            </w:r>
            <w:r w:rsidR="00215B27" w:rsidRPr="00E82922">
              <w:rPr>
                <w:rFonts w:cs="Times New Roman"/>
                <w:w w:val="105"/>
                <w:sz w:val="18"/>
                <w:szCs w:val="18"/>
              </w:rPr>
              <w:t xml:space="preserve">grout pads underneath base plates </w:t>
            </w:r>
            <w:r w:rsidR="00CB4B3E">
              <w:rPr>
                <w:rFonts w:cs="Times New Roman"/>
                <w:w w:val="105"/>
                <w:sz w:val="18"/>
                <w:szCs w:val="18"/>
              </w:rPr>
              <w:t xml:space="preserve">sound; free of </w:t>
            </w:r>
            <w:r w:rsidR="00215B27" w:rsidRPr="00E82922">
              <w:rPr>
                <w:rFonts w:cs="Times New Roman"/>
                <w:w w:val="105"/>
                <w:sz w:val="18"/>
                <w:szCs w:val="18"/>
              </w:rPr>
              <w:t>deteriorat</w:t>
            </w:r>
            <w:r w:rsidR="00CB4B3E">
              <w:rPr>
                <w:rFonts w:cs="Times New Roman"/>
                <w:w w:val="105"/>
                <w:sz w:val="18"/>
                <w:szCs w:val="18"/>
              </w:rPr>
              <w:t>ion</w:t>
            </w:r>
            <w:r w:rsidR="00215B27" w:rsidRPr="00E82922">
              <w:rPr>
                <w:rFonts w:cs="Times New Roman"/>
                <w:w w:val="105"/>
                <w:sz w:val="18"/>
                <w:szCs w:val="18"/>
              </w:rPr>
              <w:t xml:space="preserve"> or otherwise require</w:t>
            </w:r>
            <w:r w:rsidR="00CB4B3E">
              <w:rPr>
                <w:rFonts w:cs="Times New Roman"/>
                <w:w w:val="105"/>
                <w:sz w:val="18"/>
                <w:szCs w:val="18"/>
              </w:rPr>
              <w:t>d</w:t>
            </w:r>
            <w:r w:rsidR="00215B27" w:rsidRPr="00E82922">
              <w:rPr>
                <w:rFonts w:cs="Times New Roman"/>
                <w:w w:val="105"/>
                <w:sz w:val="18"/>
                <w:szCs w:val="18"/>
              </w:rPr>
              <w:t xml:space="preserve"> maintenance?</w:t>
            </w:r>
          </w:p>
        </w:tc>
        <w:tc>
          <w:tcPr>
            <w:tcW w:w="810" w:type="dxa"/>
          </w:tcPr>
          <w:p w14:paraId="11765964" w14:textId="77777777" w:rsidR="00215B27" w:rsidRPr="00E82922" w:rsidRDefault="00215B27" w:rsidP="00215B2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0" w:line="271" w:lineRule="auto"/>
              <w:ind w:left="15" w:right="52"/>
              <w:jc w:val="center"/>
              <w:rPr>
                <w:rFonts w:cs="Times New Roman"/>
                <w:w w:val="105"/>
                <w:sz w:val="18"/>
                <w:szCs w:val="18"/>
              </w:rPr>
            </w:pPr>
          </w:p>
        </w:tc>
      </w:tr>
      <w:tr w:rsidR="00215B27" w:rsidRPr="00B942FE" w14:paraId="0BA63D9C" w14:textId="77777777" w:rsidTr="000C002E">
        <w:tc>
          <w:tcPr>
            <w:tcW w:w="8025" w:type="dxa"/>
            <w:shd w:val="clear" w:color="auto" w:fill="F2F2F2" w:themeFill="background1" w:themeFillShade="F2"/>
            <w:tcMar>
              <w:left w:w="144" w:type="dxa"/>
              <w:right w:w="144" w:type="dxa"/>
            </w:tcMar>
          </w:tcPr>
          <w:p w14:paraId="4DD6939C" w14:textId="17EE7294" w:rsidR="00215B27" w:rsidRPr="00E82922" w:rsidRDefault="00CE6D8F" w:rsidP="00215B2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0" w:line="271" w:lineRule="auto"/>
              <w:ind w:left="15" w:right="52"/>
              <w:rPr>
                <w:rFonts w:cs="Times New Roman"/>
                <w:w w:val="105"/>
                <w:sz w:val="18"/>
                <w:szCs w:val="18"/>
              </w:rPr>
            </w:pPr>
            <w:r>
              <w:rPr>
                <w:rFonts w:cs="Times New Roman"/>
                <w:w w:val="105"/>
                <w:sz w:val="18"/>
                <w:szCs w:val="18"/>
              </w:rPr>
              <w:t>7</w:t>
            </w:r>
            <w:r w:rsidR="00215B27">
              <w:rPr>
                <w:rFonts w:cs="Times New Roman"/>
                <w:w w:val="105"/>
                <w:sz w:val="18"/>
                <w:szCs w:val="18"/>
              </w:rPr>
              <w:t xml:space="preserve">.  </w:t>
            </w:r>
            <w:r w:rsidR="00CB4B3E">
              <w:rPr>
                <w:w w:val="105"/>
                <w:sz w:val="18"/>
                <w:szCs w:val="18"/>
              </w:rPr>
              <w:t>Are all structural members in-place</w:t>
            </w:r>
            <w:r w:rsidR="00215B27" w:rsidRPr="0087083F">
              <w:rPr>
                <w:w w:val="105"/>
                <w:sz w:val="18"/>
                <w:szCs w:val="18"/>
              </w:rPr>
              <w:t>?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3BE9A5B5" w14:textId="77777777" w:rsidR="00215B27" w:rsidRPr="00E82922" w:rsidRDefault="00215B27" w:rsidP="00215B2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0" w:line="271" w:lineRule="auto"/>
              <w:ind w:left="15" w:right="52"/>
              <w:jc w:val="center"/>
              <w:rPr>
                <w:rFonts w:cs="Times New Roman"/>
                <w:w w:val="105"/>
                <w:sz w:val="18"/>
                <w:szCs w:val="18"/>
              </w:rPr>
            </w:pPr>
          </w:p>
        </w:tc>
      </w:tr>
      <w:tr w:rsidR="00215B27" w:rsidRPr="00B942FE" w14:paraId="127746B1" w14:textId="77777777" w:rsidTr="000C002E">
        <w:tc>
          <w:tcPr>
            <w:tcW w:w="8025" w:type="dxa"/>
            <w:tcMar>
              <w:left w:w="144" w:type="dxa"/>
              <w:right w:w="144" w:type="dxa"/>
            </w:tcMar>
          </w:tcPr>
          <w:p w14:paraId="03964685" w14:textId="464E9F98" w:rsidR="00215B27" w:rsidRDefault="00AE5389" w:rsidP="00215B2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0" w:line="271" w:lineRule="auto"/>
              <w:ind w:left="15" w:right="52"/>
              <w:rPr>
                <w:rFonts w:cs="Times New Roman"/>
                <w:w w:val="105"/>
                <w:sz w:val="18"/>
                <w:szCs w:val="18"/>
              </w:rPr>
            </w:pPr>
            <w:r>
              <w:rPr>
                <w:rFonts w:cs="Times New Roman"/>
                <w:w w:val="105"/>
                <w:sz w:val="18"/>
                <w:szCs w:val="18"/>
              </w:rPr>
              <w:t>8</w:t>
            </w:r>
            <w:r w:rsidR="00215B27">
              <w:rPr>
                <w:rFonts w:cs="Times New Roman"/>
                <w:w w:val="105"/>
                <w:sz w:val="18"/>
                <w:szCs w:val="18"/>
              </w:rPr>
              <w:t xml:space="preserve">.  </w:t>
            </w:r>
            <w:r w:rsidR="00215B27" w:rsidRPr="0087083F">
              <w:rPr>
                <w:rFonts w:cs="Times New Roman"/>
                <w:spacing w:val="-2"/>
                <w:w w:val="105"/>
                <w:sz w:val="18"/>
                <w:szCs w:val="18"/>
              </w:rPr>
              <w:t xml:space="preserve">Is structural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bracing</w:t>
            </w:r>
            <w:r w:rsidR="00215B27" w:rsidRPr="0087083F">
              <w:rPr>
                <w:rFonts w:cs="Times New Roman"/>
                <w:spacing w:val="-3"/>
                <w:w w:val="105"/>
                <w:sz w:val="18"/>
                <w:szCs w:val="18"/>
              </w:rPr>
              <w:t xml:space="preserve"> </w:t>
            </w:r>
            <w:r w:rsidR="00CB4B3E">
              <w:rPr>
                <w:rFonts w:cs="Times New Roman"/>
                <w:spacing w:val="-3"/>
                <w:w w:val="105"/>
                <w:sz w:val="18"/>
                <w:szCs w:val="18"/>
              </w:rPr>
              <w:t xml:space="preserve">free of </w:t>
            </w:r>
            <w:r w:rsidR="00CB4B3E">
              <w:rPr>
                <w:rFonts w:cs="Times New Roman"/>
                <w:w w:val="105"/>
                <w:sz w:val="18"/>
                <w:szCs w:val="18"/>
              </w:rPr>
              <w:t>bends</w:t>
            </w:r>
            <w:r w:rsidR="00215B27" w:rsidRPr="0087083F">
              <w:rPr>
                <w:rFonts w:cs="Times New Roman"/>
                <w:spacing w:val="-2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or</w:t>
            </w:r>
            <w:r w:rsidR="00215B27" w:rsidRPr="0087083F">
              <w:rPr>
                <w:rFonts w:cs="Times New Roman"/>
                <w:spacing w:val="-4"/>
                <w:w w:val="105"/>
                <w:sz w:val="18"/>
                <w:szCs w:val="18"/>
              </w:rPr>
              <w:t xml:space="preserve"> </w:t>
            </w:r>
            <w:r w:rsidR="00CB4B3E">
              <w:rPr>
                <w:rFonts w:cs="Times New Roman"/>
                <w:spacing w:val="-1"/>
                <w:w w:val="105"/>
                <w:sz w:val="18"/>
                <w:szCs w:val="18"/>
              </w:rPr>
              <w:t>bows</w:t>
            </w:r>
            <w:r w:rsidR="00215B27" w:rsidRPr="0087083F">
              <w:rPr>
                <w:rFonts w:cs="Times New Roman"/>
                <w:spacing w:val="-2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spacing w:val="-1"/>
                <w:w w:val="105"/>
                <w:sz w:val="18"/>
                <w:szCs w:val="18"/>
              </w:rPr>
              <w:t>more</w:t>
            </w:r>
            <w:r w:rsidR="00215B27" w:rsidRPr="0087083F">
              <w:rPr>
                <w:rFonts w:cs="Times New Roman"/>
                <w:spacing w:val="-3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than</w:t>
            </w:r>
            <w:r w:rsidR="00215B27" w:rsidRPr="0087083F">
              <w:rPr>
                <w:rFonts w:cs="Times New Roman"/>
                <w:spacing w:val="-2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spacing w:val="-1"/>
                <w:w w:val="105"/>
                <w:sz w:val="18"/>
                <w:szCs w:val="18"/>
              </w:rPr>
              <w:t>three</w:t>
            </w:r>
            <w:r w:rsidR="00215B27" w:rsidRPr="0087083F">
              <w:rPr>
                <w:rFonts w:cs="Times New Roman"/>
                <w:spacing w:val="-3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inches</w:t>
            </w:r>
            <w:r w:rsidR="00215B27" w:rsidRPr="0087083F">
              <w:rPr>
                <w:rFonts w:cs="Times New Roman"/>
                <w:spacing w:val="-1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in</w:t>
            </w:r>
            <w:r w:rsidR="00215B27" w:rsidRPr="0087083F">
              <w:rPr>
                <w:rFonts w:cs="Times New Roman"/>
                <w:spacing w:val="-3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a</w:t>
            </w:r>
            <w:r w:rsidR="00215B27" w:rsidRPr="0087083F">
              <w:rPr>
                <w:rFonts w:cs="Times New Roman"/>
                <w:spacing w:val="-2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five</w:t>
            </w:r>
            <w:r w:rsidR="00215B27">
              <w:rPr>
                <w:rFonts w:cs="Times New Roman"/>
                <w:spacing w:val="-3"/>
                <w:w w:val="105"/>
                <w:sz w:val="18"/>
                <w:szCs w:val="18"/>
              </w:rPr>
              <w:t>-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foot</w:t>
            </w:r>
            <w:r w:rsidR="00215B27">
              <w:rPr>
                <w:rFonts w:cs="Times New Roman"/>
                <w:spacing w:val="-2"/>
                <w:w w:val="105"/>
                <w:sz w:val="18"/>
                <w:szCs w:val="18"/>
              </w:rPr>
              <w:t>-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long</w:t>
            </w:r>
            <w:r w:rsidR="00215B27" w:rsidRPr="0087083F">
              <w:rPr>
                <w:rFonts w:cs="Times New Roman"/>
                <w:spacing w:val="-3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piece</w:t>
            </w:r>
            <w:r w:rsidR="00215B27" w:rsidRPr="0087083F">
              <w:rPr>
                <w:rFonts w:cs="Times New Roman"/>
                <w:spacing w:val="-2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(six</w:t>
            </w:r>
            <w:r w:rsidR="00215B27" w:rsidRPr="0087083F">
              <w:rPr>
                <w:rFonts w:cs="Times New Roman"/>
                <w:spacing w:val="-5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inches</w:t>
            </w:r>
            <w:r w:rsidR="00215B27" w:rsidRPr="0087083F">
              <w:rPr>
                <w:rFonts w:cs="Times New Roman"/>
                <w:spacing w:val="-1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if</w:t>
            </w:r>
            <w:r w:rsidR="00215B27" w:rsidRPr="0087083F">
              <w:rPr>
                <w:rFonts w:cs="Times New Roman"/>
                <w:spacing w:val="-3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a</w:t>
            </w:r>
            <w:r w:rsidR="00215B27" w:rsidRPr="0087083F">
              <w:rPr>
                <w:rFonts w:cs="Times New Roman"/>
                <w:spacing w:val="-2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ten</w:t>
            </w:r>
            <w:r w:rsidR="00215B27">
              <w:rPr>
                <w:rFonts w:cs="Times New Roman"/>
                <w:spacing w:val="-3"/>
                <w:w w:val="105"/>
                <w:sz w:val="18"/>
                <w:szCs w:val="18"/>
              </w:rPr>
              <w:t>-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foot</w:t>
            </w:r>
            <w:r w:rsidR="00215B27">
              <w:rPr>
                <w:rFonts w:cs="Times New Roman"/>
                <w:spacing w:val="-2"/>
                <w:w w:val="105"/>
                <w:sz w:val="18"/>
                <w:szCs w:val="18"/>
              </w:rPr>
              <w:t>-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long</w:t>
            </w:r>
            <w:r w:rsidR="00215B27" w:rsidRPr="0087083F">
              <w:rPr>
                <w:rFonts w:cs="Times New Roman"/>
                <w:spacing w:val="-3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piece,</w:t>
            </w:r>
            <w:r w:rsidR="00215B27" w:rsidRPr="0087083F">
              <w:rPr>
                <w:rFonts w:cs="Times New Roman"/>
                <w:spacing w:val="-2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etc.)?</w:t>
            </w:r>
          </w:p>
        </w:tc>
        <w:tc>
          <w:tcPr>
            <w:tcW w:w="810" w:type="dxa"/>
          </w:tcPr>
          <w:p w14:paraId="371BFC50" w14:textId="77777777" w:rsidR="00215B27" w:rsidRPr="00E82922" w:rsidRDefault="00215B27" w:rsidP="00215B2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0" w:line="271" w:lineRule="auto"/>
              <w:ind w:left="15" w:right="52"/>
              <w:jc w:val="center"/>
              <w:rPr>
                <w:rFonts w:cs="Times New Roman"/>
                <w:w w:val="105"/>
                <w:sz w:val="18"/>
                <w:szCs w:val="18"/>
              </w:rPr>
            </w:pPr>
          </w:p>
        </w:tc>
      </w:tr>
      <w:tr w:rsidR="00215B27" w:rsidRPr="00B942FE" w14:paraId="51C95AE9" w14:textId="77777777" w:rsidTr="000C002E">
        <w:tc>
          <w:tcPr>
            <w:tcW w:w="8025" w:type="dxa"/>
            <w:shd w:val="clear" w:color="auto" w:fill="F2F2F2" w:themeFill="background1" w:themeFillShade="F2"/>
            <w:tcMar>
              <w:left w:w="144" w:type="dxa"/>
              <w:right w:w="144" w:type="dxa"/>
            </w:tcMar>
          </w:tcPr>
          <w:p w14:paraId="04DFADDA" w14:textId="0A3BE0AD" w:rsidR="00215B27" w:rsidRPr="00E82922" w:rsidRDefault="00AE5389" w:rsidP="00215B2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0" w:line="271" w:lineRule="auto"/>
              <w:ind w:left="15" w:right="52"/>
              <w:rPr>
                <w:rFonts w:cs="Times New Roman"/>
                <w:w w:val="105"/>
                <w:sz w:val="18"/>
                <w:szCs w:val="18"/>
              </w:rPr>
            </w:pPr>
            <w:r>
              <w:rPr>
                <w:rFonts w:cs="Times New Roman"/>
                <w:w w:val="105"/>
                <w:sz w:val="18"/>
                <w:szCs w:val="18"/>
              </w:rPr>
              <w:t>9</w:t>
            </w:r>
            <w:r w:rsidR="00215B27">
              <w:rPr>
                <w:rFonts w:cs="Times New Roman"/>
                <w:w w:val="105"/>
                <w:sz w:val="18"/>
                <w:szCs w:val="18"/>
              </w:rPr>
              <w:t xml:space="preserve">.  </w:t>
            </w:r>
            <w:r w:rsidR="00CB4B3E">
              <w:rPr>
                <w:rFonts w:cs="Times New Roman"/>
                <w:spacing w:val="-1"/>
                <w:w w:val="105"/>
                <w:sz w:val="18"/>
                <w:szCs w:val="18"/>
              </w:rPr>
              <w:t xml:space="preserve">Is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structural</w:t>
            </w:r>
            <w:r w:rsidR="00215B27" w:rsidRPr="0087083F">
              <w:rPr>
                <w:rFonts w:cs="Times New Roman"/>
                <w:spacing w:val="-3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bracing</w:t>
            </w:r>
            <w:r w:rsidR="00215B27" w:rsidRPr="0087083F">
              <w:rPr>
                <w:rFonts w:cs="Times New Roman"/>
                <w:spacing w:val="-3"/>
                <w:w w:val="105"/>
                <w:sz w:val="18"/>
                <w:szCs w:val="18"/>
              </w:rPr>
              <w:t xml:space="preserve"> </w:t>
            </w:r>
            <w:r w:rsidR="00CB4B3E">
              <w:rPr>
                <w:rFonts w:cs="Times New Roman"/>
                <w:spacing w:val="-3"/>
                <w:w w:val="105"/>
                <w:sz w:val="18"/>
                <w:szCs w:val="18"/>
              </w:rPr>
              <w:t xml:space="preserve">free from </w:t>
            </w:r>
            <w:r w:rsidR="00CB4B3E">
              <w:rPr>
                <w:rFonts w:cs="Times New Roman"/>
                <w:w w:val="105"/>
                <w:sz w:val="18"/>
                <w:szCs w:val="18"/>
              </w:rPr>
              <w:t>rusting</w:t>
            </w:r>
            <w:r w:rsidR="00215B27" w:rsidRPr="0087083F">
              <w:rPr>
                <w:rFonts w:cs="Times New Roman"/>
                <w:spacing w:val="-4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such</w:t>
            </w:r>
            <w:r w:rsidR="00215B27" w:rsidRPr="0087083F">
              <w:rPr>
                <w:rFonts w:cs="Times New Roman"/>
                <w:spacing w:val="-3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that</w:t>
            </w:r>
            <w:r w:rsidR="00215B27" w:rsidRPr="0087083F">
              <w:rPr>
                <w:rFonts w:cs="Times New Roman"/>
                <w:spacing w:val="-3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metal</w:t>
            </w:r>
            <w:r w:rsidR="00215B27" w:rsidRPr="0087083F">
              <w:rPr>
                <w:rFonts w:cs="Times New Roman"/>
                <w:spacing w:val="-4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is</w:t>
            </w:r>
            <w:r w:rsidR="00215B27" w:rsidRPr="0087083F">
              <w:rPr>
                <w:rFonts w:cs="Times New Roman"/>
                <w:spacing w:val="-2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obviously</w:t>
            </w:r>
            <w:r w:rsidR="00215B27" w:rsidRPr="0087083F">
              <w:rPr>
                <w:rFonts w:cs="Times New Roman"/>
                <w:spacing w:val="-7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missing</w:t>
            </w:r>
            <w:r w:rsidR="00215B27" w:rsidRPr="0087083F">
              <w:rPr>
                <w:rFonts w:cs="Times New Roman"/>
                <w:spacing w:val="-3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or</w:t>
            </w:r>
            <w:r w:rsidR="00215B27" w:rsidRPr="0087083F">
              <w:rPr>
                <w:rFonts w:cs="Times New Roman"/>
                <w:spacing w:val="-4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edges</w:t>
            </w:r>
            <w:r w:rsidR="00215B27" w:rsidRPr="0087083F">
              <w:rPr>
                <w:rFonts w:cs="Times New Roman"/>
                <w:spacing w:val="-2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of</w:t>
            </w:r>
            <w:r w:rsidR="00215B27" w:rsidRPr="0087083F">
              <w:rPr>
                <w:rFonts w:cs="Times New Roman"/>
                <w:spacing w:val="-4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steel</w:t>
            </w:r>
            <w:r w:rsidR="00215B27" w:rsidRPr="0087083F">
              <w:rPr>
                <w:rFonts w:cs="Times New Roman"/>
                <w:spacing w:val="-2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spacing w:val="-1"/>
                <w:w w:val="105"/>
                <w:sz w:val="18"/>
                <w:szCs w:val="18"/>
              </w:rPr>
              <w:t>are</w:t>
            </w:r>
            <w:r w:rsidR="00215B27" w:rsidRPr="0087083F">
              <w:rPr>
                <w:rFonts w:cs="Times New Roman"/>
                <w:spacing w:val="-3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delaminating</w:t>
            </w:r>
            <w:r w:rsidR="00215B27" w:rsidRPr="0087083F">
              <w:rPr>
                <w:rFonts w:cs="Times New Roman"/>
                <w:spacing w:val="-3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(</w:t>
            </w:r>
            <w:r w:rsidR="00215B27" w:rsidRPr="0087083F">
              <w:rPr>
                <w:rFonts w:cs="Times New Roman"/>
                <w:spacing w:val="-1"/>
                <w:w w:val="105"/>
                <w:sz w:val="18"/>
                <w:szCs w:val="18"/>
              </w:rPr>
              <w:t>edge</w:t>
            </w:r>
            <w:r w:rsidR="00215B27" w:rsidRPr="0087083F">
              <w:rPr>
                <w:rFonts w:cs="Times New Roman"/>
                <w:spacing w:val="-4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spacing w:val="-1"/>
                <w:w w:val="105"/>
                <w:sz w:val="18"/>
                <w:szCs w:val="18"/>
              </w:rPr>
              <w:t>appears</w:t>
            </w:r>
            <w:r w:rsidR="00215B27" w:rsidRPr="0087083F">
              <w:rPr>
                <w:rFonts w:cs="Times New Roman"/>
                <w:spacing w:val="-2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as</w:t>
            </w:r>
            <w:r w:rsidR="00215B27" w:rsidRPr="0087083F">
              <w:rPr>
                <w:rFonts w:cs="Times New Roman"/>
                <w:spacing w:val="-2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thin,</w:t>
            </w:r>
            <w:r w:rsidR="00215B27" w:rsidRPr="0087083F">
              <w:rPr>
                <w:rFonts w:cs="Times New Roman"/>
                <w:spacing w:val="-3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separating</w:t>
            </w:r>
            <w:r w:rsidR="00215B27" w:rsidRPr="0087083F">
              <w:rPr>
                <w:rFonts w:cs="Times New Roman"/>
                <w:spacing w:val="-4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spacing w:val="-1"/>
                <w:w w:val="105"/>
                <w:sz w:val="18"/>
                <w:szCs w:val="18"/>
              </w:rPr>
              <w:t>layers</w:t>
            </w:r>
            <w:r w:rsidR="00215B27" w:rsidRPr="0087083F">
              <w:rPr>
                <w:rFonts w:cs="Times New Roman"/>
                <w:spacing w:val="78"/>
                <w:w w:val="104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spacing w:val="-1"/>
                <w:w w:val="105"/>
                <w:sz w:val="18"/>
                <w:szCs w:val="18"/>
              </w:rPr>
              <w:t>rather</w:t>
            </w:r>
            <w:r w:rsidR="00215B27" w:rsidRPr="0087083F">
              <w:rPr>
                <w:rFonts w:cs="Times New Roman"/>
                <w:spacing w:val="-6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than</w:t>
            </w:r>
            <w:r w:rsidR="00215B27" w:rsidRPr="0087083F">
              <w:rPr>
                <w:rFonts w:cs="Times New Roman"/>
                <w:spacing w:val="-5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one</w:t>
            </w:r>
            <w:r w:rsidR="00215B27" w:rsidRPr="0087083F">
              <w:rPr>
                <w:rFonts w:cs="Times New Roman"/>
                <w:spacing w:val="-5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solid</w:t>
            </w:r>
            <w:r w:rsidR="00215B27" w:rsidRPr="0087083F">
              <w:rPr>
                <w:rFonts w:cs="Times New Roman"/>
                <w:spacing w:val="-4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thickness/piece)?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141D247E" w14:textId="77777777" w:rsidR="00215B27" w:rsidRPr="00E82922" w:rsidRDefault="00215B27" w:rsidP="00215B2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0" w:line="271" w:lineRule="auto"/>
              <w:ind w:left="15" w:right="52"/>
              <w:jc w:val="center"/>
              <w:rPr>
                <w:rFonts w:cs="Times New Roman"/>
                <w:w w:val="105"/>
                <w:sz w:val="18"/>
                <w:szCs w:val="18"/>
              </w:rPr>
            </w:pPr>
          </w:p>
        </w:tc>
      </w:tr>
      <w:tr w:rsidR="00215B27" w:rsidRPr="00B942FE" w14:paraId="47851080" w14:textId="77777777" w:rsidTr="000C002E">
        <w:tc>
          <w:tcPr>
            <w:tcW w:w="8025" w:type="dxa"/>
            <w:tcMar>
              <w:left w:w="144" w:type="dxa"/>
              <w:right w:w="144" w:type="dxa"/>
            </w:tcMar>
          </w:tcPr>
          <w:p w14:paraId="34B17E0D" w14:textId="515095E0" w:rsidR="00215B27" w:rsidRDefault="00AE5389" w:rsidP="00CB4B3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0" w:line="271" w:lineRule="auto"/>
              <w:ind w:left="15" w:right="52"/>
              <w:rPr>
                <w:rFonts w:cs="Times New Roman"/>
                <w:w w:val="105"/>
                <w:sz w:val="18"/>
                <w:szCs w:val="18"/>
              </w:rPr>
            </w:pPr>
            <w:r>
              <w:rPr>
                <w:rFonts w:cs="Times New Roman"/>
                <w:w w:val="105"/>
                <w:sz w:val="18"/>
                <w:szCs w:val="18"/>
              </w:rPr>
              <w:t>10</w:t>
            </w:r>
            <w:r w:rsidR="00215B27">
              <w:rPr>
                <w:rFonts w:cs="Times New Roman"/>
                <w:w w:val="105"/>
                <w:sz w:val="18"/>
                <w:szCs w:val="18"/>
              </w:rPr>
              <w:t xml:space="preserve">.  </w:t>
            </w:r>
            <w:r w:rsidR="00CB4B3E">
              <w:rPr>
                <w:rFonts w:cs="Times New Roman"/>
                <w:spacing w:val="-1"/>
                <w:w w:val="105"/>
                <w:sz w:val="18"/>
                <w:szCs w:val="18"/>
              </w:rPr>
              <w:t xml:space="preserve">Is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leg</w:t>
            </w:r>
            <w:r w:rsidR="00215B27" w:rsidRPr="0087083F">
              <w:rPr>
                <w:rFonts w:cs="Times New Roman"/>
                <w:spacing w:val="-3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metal</w:t>
            </w:r>
            <w:r w:rsidR="00215B27" w:rsidRPr="0087083F">
              <w:rPr>
                <w:rFonts w:cs="Times New Roman"/>
                <w:spacing w:val="-3"/>
                <w:w w:val="105"/>
                <w:sz w:val="18"/>
                <w:szCs w:val="18"/>
              </w:rPr>
              <w:t xml:space="preserve"> </w:t>
            </w:r>
            <w:r w:rsidR="00CB4B3E">
              <w:rPr>
                <w:rFonts w:cs="Times New Roman"/>
                <w:spacing w:val="-3"/>
                <w:w w:val="105"/>
                <w:sz w:val="18"/>
                <w:szCs w:val="18"/>
              </w:rPr>
              <w:t xml:space="preserve">free of </w:t>
            </w:r>
            <w:r w:rsidR="00CB4B3E">
              <w:rPr>
                <w:rFonts w:cs="Times New Roman"/>
                <w:w w:val="105"/>
                <w:sz w:val="18"/>
                <w:szCs w:val="18"/>
              </w:rPr>
              <w:t>rusting/corrosion</w:t>
            </w:r>
            <w:r w:rsidR="00215B27" w:rsidRPr="0087083F">
              <w:rPr>
                <w:rFonts w:cs="Times New Roman"/>
                <w:spacing w:val="-3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to the extent</w:t>
            </w:r>
            <w:r w:rsidR="00215B27" w:rsidRPr="0087083F">
              <w:rPr>
                <w:rFonts w:cs="Times New Roman"/>
                <w:spacing w:val="-3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that</w:t>
            </w:r>
            <w:r w:rsidR="00215B27" w:rsidRPr="0087083F">
              <w:rPr>
                <w:rFonts w:cs="Times New Roman"/>
                <w:spacing w:val="-3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metal</w:t>
            </w:r>
            <w:r w:rsidR="00215B27" w:rsidRPr="0087083F">
              <w:rPr>
                <w:rFonts w:cs="Times New Roman"/>
                <w:spacing w:val="-3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is</w:t>
            </w:r>
            <w:r w:rsidR="00215B27" w:rsidRPr="0087083F">
              <w:rPr>
                <w:rFonts w:cs="Times New Roman"/>
                <w:spacing w:val="-2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obviously</w:t>
            </w:r>
            <w:r w:rsidR="00215B27" w:rsidRPr="0087083F">
              <w:rPr>
                <w:rFonts w:cs="Times New Roman"/>
                <w:spacing w:val="-7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missing</w:t>
            </w:r>
            <w:r w:rsidR="00215B27" w:rsidRPr="0087083F">
              <w:rPr>
                <w:rFonts w:cs="Times New Roman"/>
                <w:spacing w:val="-3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or</w:t>
            </w:r>
            <w:r w:rsidR="00215B27" w:rsidRPr="0087083F">
              <w:rPr>
                <w:rFonts w:cs="Times New Roman"/>
                <w:spacing w:val="-4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edges</w:t>
            </w:r>
            <w:r w:rsidR="00215B27" w:rsidRPr="0087083F">
              <w:rPr>
                <w:rFonts w:cs="Times New Roman"/>
                <w:spacing w:val="-3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of</w:t>
            </w:r>
            <w:r w:rsidR="00215B27" w:rsidRPr="0087083F">
              <w:rPr>
                <w:rFonts w:cs="Times New Roman"/>
                <w:spacing w:val="-3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steel</w:t>
            </w:r>
            <w:r w:rsidR="00215B27" w:rsidRPr="0087083F">
              <w:rPr>
                <w:rFonts w:cs="Times New Roman"/>
                <w:spacing w:val="-3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spacing w:val="-1"/>
                <w:w w:val="105"/>
                <w:sz w:val="18"/>
                <w:szCs w:val="18"/>
              </w:rPr>
              <w:t>are</w:t>
            </w:r>
            <w:r w:rsidR="00215B27" w:rsidRPr="0087083F">
              <w:rPr>
                <w:rFonts w:cs="Times New Roman"/>
                <w:spacing w:val="-3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delaminating</w:t>
            </w:r>
            <w:r w:rsidR="00215B27" w:rsidRPr="0087083F">
              <w:rPr>
                <w:rFonts w:cs="Times New Roman"/>
                <w:spacing w:val="-3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(</w:t>
            </w:r>
            <w:r w:rsidR="00215B27" w:rsidRPr="0087083F">
              <w:rPr>
                <w:rFonts w:cs="Times New Roman"/>
                <w:spacing w:val="-1"/>
                <w:w w:val="105"/>
                <w:sz w:val="18"/>
                <w:szCs w:val="18"/>
              </w:rPr>
              <w:t>edge</w:t>
            </w:r>
            <w:r w:rsidR="00215B27" w:rsidRPr="0087083F">
              <w:rPr>
                <w:rFonts w:cs="Times New Roman"/>
                <w:spacing w:val="-3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spacing w:val="-1"/>
                <w:w w:val="105"/>
                <w:sz w:val="18"/>
                <w:szCs w:val="18"/>
              </w:rPr>
              <w:t>appears</w:t>
            </w:r>
            <w:r w:rsidR="00215B27" w:rsidRPr="0087083F">
              <w:rPr>
                <w:rFonts w:cs="Times New Roman"/>
                <w:spacing w:val="-2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as</w:t>
            </w:r>
            <w:r w:rsidR="00215B27" w:rsidRPr="0087083F">
              <w:rPr>
                <w:rFonts w:cs="Times New Roman"/>
                <w:spacing w:val="-2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thin,</w:t>
            </w:r>
            <w:r w:rsidR="00215B27" w:rsidRPr="0087083F">
              <w:rPr>
                <w:rFonts w:cs="Times New Roman"/>
                <w:spacing w:val="-4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separating</w:t>
            </w:r>
            <w:r w:rsidR="00215B27" w:rsidRPr="0087083F">
              <w:rPr>
                <w:rFonts w:cs="Times New Roman"/>
                <w:spacing w:val="74"/>
                <w:w w:val="104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spacing w:val="-1"/>
                <w:w w:val="105"/>
                <w:sz w:val="18"/>
                <w:szCs w:val="18"/>
              </w:rPr>
              <w:t>layers</w:t>
            </w:r>
            <w:r w:rsidR="00215B27" w:rsidRPr="0087083F">
              <w:rPr>
                <w:rFonts w:cs="Times New Roman"/>
                <w:spacing w:val="-5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spacing w:val="-1"/>
                <w:w w:val="105"/>
                <w:sz w:val="18"/>
                <w:szCs w:val="18"/>
              </w:rPr>
              <w:t>rather</w:t>
            </w:r>
            <w:r w:rsidR="00215B27" w:rsidRPr="0087083F">
              <w:rPr>
                <w:rFonts w:cs="Times New Roman"/>
                <w:spacing w:val="-6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than</w:t>
            </w:r>
            <w:r w:rsidR="00215B27" w:rsidRPr="0087083F">
              <w:rPr>
                <w:rFonts w:cs="Times New Roman"/>
                <w:spacing w:val="-5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one</w:t>
            </w:r>
            <w:r w:rsidR="00215B27" w:rsidRPr="0087083F">
              <w:rPr>
                <w:rFonts w:cs="Times New Roman"/>
                <w:spacing w:val="-5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solid</w:t>
            </w:r>
            <w:r w:rsidR="00215B27" w:rsidRPr="0087083F">
              <w:rPr>
                <w:rFonts w:cs="Times New Roman"/>
                <w:spacing w:val="-5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thickness/piece)</w:t>
            </w:r>
            <w:r w:rsidR="00215B27">
              <w:rPr>
                <w:rFonts w:cs="Times New Roman"/>
                <w:w w:val="105"/>
                <w:sz w:val="18"/>
                <w:szCs w:val="18"/>
              </w:rPr>
              <w:t>?  I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 xml:space="preserve">f leg is of a hollow type (tube or pipe), is a </w:t>
            </w:r>
            <w:r w:rsidR="00CB4B3E">
              <w:rPr>
                <w:rFonts w:cs="Times New Roman"/>
                <w:w w:val="105"/>
                <w:sz w:val="18"/>
                <w:szCs w:val="18"/>
              </w:rPr>
              <w:t>ring heard rather than a</w:t>
            </w:r>
            <w:r w:rsidR="00CB4B3E" w:rsidRPr="0087083F">
              <w:rPr>
                <w:rFonts w:cs="Times New Roman"/>
                <w:w w:val="105"/>
                <w:sz w:val="18"/>
                <w:szCs w:val="18"/>
              </w:rPr>
              <w:t xml:space="preserve"> dull thud sound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when struck with a hammer (at the base and each leg section plate)?</w:t>
            </w:r>
          </w:p>
        </w:tc>
        <w:tc>
          <w:tcPr>
            <w:tcW w:w="810" w:type="dxa"/>
          </w:tcPr>
          <w:p w14:paraId="183D97A9" w14:textId="77777777" w:rsidR="00215B27" w:rsidRPr="00E82922" w:rsidRDefault="00215B27" w:rsidP="00215B2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0" w:line="271" w:lineRule="auto"/>
              <w:ind w:left="15" w:right="52"/>
              <w:jc w:val="center"/>
              <w:rPr>
                <w:rFonts w:cs="Times New Roman"/>
                <w:w w:val="105"/>
                <w:sz w:val="18"/>
                <w:szCs w:val="18"/>
              </w:rPr>
            </w:pPr>
          </w:p>
        </w:tc>
      </w:tr>
      <w:tr w:rsidR="00215B27" w:rsidRPr="00B942FE" w14:paraId="273E62D0" w14:textId="77777777" w:rsidTr="000C002E">
        <w:tc>
          <w:tcPr>
            <w:tcW w:w="8025" w:type="dxa"/>
            <w:shd w:val="clear" w:color="auto" w:fill="F2F2F2" w:themeFill="background1" w:themeFillShade="F2"/>
            <w:tcMar>
              <w:left w:w="144" w:type="dxa"/>
              <w:right w:w="144" w:type="dxa"/>
            </w:tcMar>
          </w:tcPr>
          <w:p w14:paraId="56D6E633" w14:textId="348314F6" w:rsidR="00215B27" w:rsidRDefault="00AE5389" w:rsidP="00215B2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0" w:line="271" w:lineRule="auto"/>
              <w:ind w:left="15" w:right="52"/>
              <w:rPr>
                <w:rFonts w:cs="Times New Roman"/>
                <w:w w:val="105"/>
                <w:sz w:val="18"/>
                <w:szCs w:val="18"/>
              </w:rPr>
            </w:pPr>
            <w:r>
              <w:rPr>
                <w:rFonts w:cs="Times New Roman"/>
                <w:w w:val="105"/>
                <w:sz w:val="18"/>
                <w:szCs w:val="18"/>
              </w:rPr>
              <w:t xml:space="preserve">11. </w:t>
            </w:r>
            <w:r w:rsidR="00215B27" w:rsidRPr="0087083F">
              <w:rPr>
                <w:rFonts w:cs="Times New Roman"/>
                <w:spacing w:val="-3"/>
                <w:w w:val="105"/>
                <w:sz w:val="18"/>
                <w:szCs w:val="18"/>
              </w:rPr>
              <w:t xml:space="preserve"> </w:t>
            </w:r>
            <w:r w:rsidR="00CB4B3E">
              <w:rPr>
                <w:rFonts w:cs="Times New Roman"/>
                <w:spacing w:val="-2"/>
                <w:w w:val="105"/>
                <w:sz w:val="18"/>
                <w:szCs w:val="18"/>
              </w:rPr>
              <w:t xml:space="preserve">Are structure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leg</w:t>
            </w:r>
            <w:r w:rsidR="00CB4B3E">
              <w:rPr>
                <w:rFonts w:cs="Times New Roman"/>
                <w:w w:val="105"/>
                <w:sz w:val="18"/>
                <w:szCs w:val="18"/>
              </w:rPr>
              <w:t>s</w:t>
            </w:r>
            <w:r w:rsidR="00215B27" w:rsidRPr="0087083F">
              <w:rPr>
                <w:rFonts w:cs="Times New Roman"/>
                <w:spacing w:val="-3"/>
                <w:w w:val="105"/>
                <w:sz w:val="18"/>
                <w:szCs w:val="18"/>
              </w:rPr>
              <w:t xml:space="preserve"> </w:t>
            </w:r>
            <w:r w:rsidR="00CB4B3E">
              <w:rPr>
                <w:rFonts w:cs="Times New Roman"/>
                <w:spacing w:val="-3"/>
                <w:w w:val="105"/>
                <w:sz w:val="18"/>
                <w:szCs w:val="18"/>
              </w:rPr>
              <w:t xml:space="preserve">free of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split</w:t>
            </w:r>
            <w:r w:rsidR="00CB4B3E">
              <w:rPr>
                <w:rFonts w:cs="Times New Roman"/>
                <w:w w:val="105"/>
                <w:sz w:val="18"/>
                <w:szCs w:val="18"/>
              </w:rPr>
              <w:t xml:space="preserve">s/cracks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at</w:t>
            </w:r>
            <w:r w:rsidR="00215B27" w:rsidRPr="0087083F">
              <w:rPr>
                <w:rFonts w:cs="Times New Roman"/>
                <w:spacing w:val="-3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the</w:t>
            </w:r>
            <w:r w:rsidR="00215B27" w:rsidRPr="0087083F">
              <w:rPr>
                <w:rFonts w:cs="Times New Roman"/>
                <w:spacing w:val="-2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spacing w:val="-1"/>
                <w:w w:val="105"/>
                <w:sz w:val="18"/>
                <w:szCs w:val="18"/>
              </w:rPr>
              <w:t>corners</w:t>
            </w:r>
            <w:r w:rsidR="00215B27" w:rsidRPr="0087083F">
              <w:rPr>
                <w:rFonts w:cs="Times New Roman"/>
                <w:spacing w:val="-2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or</w:t>
            </w:r>
            <w:r w:rsidR="00215B27" w:rsidRPr="0087083F">
              <w:rPr>
                <w:rFonts w:cs="Times New Roman"/>
                <w:spacing w:val="-4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the</w:t>
            </w:r>
            <w:r w:rsidR="00215B27" w:rsidRPr="0087083F">
              <w:rPr>
                <w:rFonts w:cs="Times New Roman"/>
                <w:spacing w:val="-3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spacing w:val="-1"/>
                <w:w w:val="105"/>
                <w:sz w:val="18"/>
                <w:szCs w:val="18"/>
              </w:rPr>
              <w:t>weld</w:t>
            </w:r>
            <w:r w:rsidR="00215B27" w:rsidRPr="0087083F">
              <w:rPr>
                <w:rFonts w:cs="Times New Roman"/>
                <w:spacing w:val="-3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to</w:t>
            </w:r>
            <w:r w:rsidR="00215B27" w:rsidRPr="0087083F">
              <w:rPr>
                <w:rFonts w:cs="Times New Roman"/>
                <w:spacing w:val="-3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the</w:t>
            </w:r>
            <w:r w:rsidR="00215B27" w:rsidRPr="0087083F">
              <w:rPr>
                <w:rFonts w:cs="Times New Roman"/>
                <w:spacing w:val="-2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base/section</w:t>
            </w:r>
            <w:r w:rsidR="00215B27" w:rsidRPr="0087083F">
              <w:rPr>
                <w:rFonts w:cs="Times New Roman"/>
                <w:spacing w:val="-3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plate</w:t>
            </w:r>
            <w:r w:rsidR="00215B27" w:rsidRPr="0087083F">
              <w:rPr>
                <w:rFonts w:cs="Times New Roman"/>
                <w:spacing w:val="-3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cracked?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0D4A1B5B" w14:textId="77777777" w:rsidR="00215B27" w:rsidRPr="00E82922" w:rsidRDefault="00215B27" w:rsidP="00215B2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0" w:line="271" w:lineRule="auto"/>
              <w:ind w:left="15" w:right="52"/>
              <w:jc w:val="center"/>
              <w:rPr>
                <w:rFonts w:cs="Times New Roman"/>
                <w:w w:val="105"/>
                <w:sz w:val="18"/>
                <w:szCs w:val="18"/>
              </w:rPr>
            </w:pPr>
          </w:p>
        </w:tc>
      </w:tr>
      <w:tr w:rsidR="00215B27" w:rsidRPr="00B942FE" w14:paraId="22730C99" w14:textId="77777777" w:rsidTr="000C002E">
        <w:tc>
          <w:tcPr>
            <w:tcW w:w="8025" w:type="dxa"/>
            <w:tcMar>
              <w:left w:w="144" w:type="dxa"/>
              <w:right w:w="144" w:type="dxa"/>
            </w:tcMar>
          </w:tcPr>
          <w:p w14:paraId="1F619211" w14:textId="031DB847" w:rsidR="00215B27" w:rsidRDefault="00AE5389" w:rsidP="00215B2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0" w:line="271" w:lineRule="auto"/>
              <w:ind w:left="15" w:right="52"/>
              <w:rPr>
                <w:rFonts w:cs="Times New Roman"/>
                <w:w w:val="105"/>
                <w:sz w:val="18"/>
                <w:szCs w:val="18"/>
              </w:rPr>
            </w:pPr>
            <w:r>
              <w:rPr>
                <w:rFonts w:cs="Times New Roman"/>
                <w:spacing w:val="-2"/>
                <w:w w:val="105"/>
                <w:sz w:val="18"/>
                <w:szCs w:val="18"/>
              </w:rPr>
              <w:t>12</w:t>
            </w:r>
            <w:r w:rsidR="00215B27">
              <w:rPr>
                <w:rFonts w:cs="Times New Roman"/>
                <w:spacing w:val="-2"/>
                <w:w w:val="105"/>
                <w:sz w:val="18"/>
                <w:szCs w:val="18"/>
              </w:rPr>
              <w:t xml:space="preserve">.  </w:t>
            </w:r>
            <w:r w:rsidR="00215B27" w:rsidRPr="0087083F">
              <w:rPr>
                <w:rFonts w:cs="Times New Roman"/>
                <w:spacing w:val="-2"/>
                <w:w w:val="105"/>
                <w:sz w:val="18"/>
                <w:szCs w:val="18"/>
              </w:rPr>
              <w:t>Are</w:t>
            </w:r>
            <w:r w:rsidR="00215B27" w:rsidRPr="0087083F">
              <w:rPr>
                <w:rFonts w:cs="Times New Roman"/>
                <w:spacing w:val="-3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the</w:t>
            </w:r>
            <w:r w:rsidR="00215B27" w:rsidRPr="0087083F">
              <w:rPr>
                <w:rFonts w:cs="Times New Roman"/>
                <w:spacing w:val="-3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bolts</w:t>
            </w:r>
            <w:r w:rsidR="00215B27" w:rsidRPr="0087083F">
              <w:rPr>
                <w:rFonts w:cs="Times New Roman"/>
                <w:spacing w:val="-2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used</w:t>
            </w:r>
            <w:r w:rsidR="00215B27" w:rsidRPr="0087083F">
              <w:rPr>
                <w:rFonts w:cs="Times New Roman"/>
                <w:spacing w:val="-3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for</w:t>
            </w:r>
            <w:r w:rsidR="00215B27" w:rsidRPr="0087083F">
              <w:rPr>
                <w:rFonts w:cs="Times New Roman"/>
                <w:spacing w:val="-4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leg</w:t>
            </w:r>
            <w:r w:rsidR="00215B27" w:rsidRPr="0087083F">
              <w:rPr>
                <w:rFonts w:cs="Times New Roman"/>
                <w:spacing w:val="-2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splices</w:t>
            </w:r>
            <w:r w:rsidR="00215B27" w:rsidRPr="0087083F">
              <w:rPr>
                <w:rFonts w:cs="Times New Roman"/>
                <w:spacing w:val="-2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spacing w:val="-1"/>
                <w:w w:val="105"/>
                <w:sz w:val="18"/>
                <w:szCs w:val="18"/>
              </w:rPr>
              <w:t>(or</w:t>
            </w:r>
            <w:r w:rsidR="00215B27" w:rsidRPr="0087083F">
              <w:rPr>
                <w:rFonts w:cs="Times New Roman"/>
                <w:spacing w:val="-4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base</w:t>
            </w:r>
            <w:r w:rsidR="00215B27" w:rsidRPr="0087083F">
              <w:rPr>
                <w:rFonts w:cs="Times New Roman"/>
                <w:spacing w:val="-3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connections)</w:t>
            </w:r>
            <w:r w:rsidR="00215B27" w:rsidRPr="0087083F">
              <w:rPr>
                <w:rFonts w:cs="Times New Roman"/>
                <w:spacing w:val="-4"/>
                <w:w w:val="105"/>
                <w:sz w:val="18"/>
                <w:szCs w:val="18"/>
              </w:rPr>
              <w:t xml:space="preserve"> </w:t>
            </w:r>
            <w:r w:rsidR="00CB4B3E">
              <w:rPr>
                <w:rFonts w:cs="Times New Roman"/>
                <w:spacing w:val="-4"/>
                <w:w w:val="105"/>
                <w:sz w:val="18"/>
                <w:szCs w:val="18"/>
              </w:rPr>
              <w:t xml:space="preserve">free of </w:t>
            </w:r>
            <w:r w:rsidR="00CB4B3E">
              <w:rPr>
                <w:rFonts w:cs="Times New Roman"/>
                <w:w w:val="105"/>
                <w:sz w:val="18"/>
                <w:szCs w:val="18"/>
              </w:rPr>
              <w:t>severe rust, and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 xml:space="preserve"> a</w:t>
            </w:r>
            <w:r w:rsidR="00215B27" w:rsidRPr="0087083F">
              <w:rPr>
                <w:rFonts w:cs="Times New Roman"/>
                <w:spacing w:val="-1"/>
                <w:w w:val="105"/>
                <w:sz w:val="18"/>
                <w:szCs w:val="18"/>
              </w:rPr>
              <w:t>re</w:t>
            </w:r>
            <w:r w:rsidR="00215B27" w:rsidRPr="0087083F">
              <w:rPr>
                <w:rFonts w:cs="Times New Roman"/>
                <w:spacing w:val="-3"/>
                <w:w w:val="105"/>
                <w:sz w:val="18"/>
                <w:szCs w:val="18"/>
              </w:rPr>
              <w:t xml:space="preserve"> </w:t>
            </w:r>
            <w:r w:rsidR="00CB4B3E">
              <w:rPr>
                <w:rFonts w:cs="Times New Roman"/>
                <w:w w:val="105"/>
                <w:sz w:val="18"/>
                <w:szCs w:val="18"/>
              </w:rPr>
              <w:t>all</w:t>
            </w:r>
            <w:r w:rsidR="00215B27" w:rsidRPr="0087083F">
              <w:rPr>
                <w:rFonts w:cs="Times New Roman"/>
                <w:spacing w:val="-7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bolts</w:t>
            </w:r>
            <w:r w:rsidR="00215B27" w:rsidRPr="0087083F">
              <w:rPr>
                <w:rFonts w:cs="Times New Roman"/>
                <w:spacing w:val="-1"/>
                <w:w w:val="105"/>
                <w:sz w:val="18"/>
                <w:szCs w:val="18"/>
              </w:rPr>
              <w:t xml:space="preserve"> </w:t>
            </w:r>
            <w:r w:rsidR="00CB4B3E">
              <w:rPr>
                <w:rFonts w:cs="Times New Roman"/>
                <w:w w:val="105"/>
                <w:sz w:val="18"/>
                <w:szCs w:val="18"/>
              </w:rPr>
              <w:t xml:space="preserve">in-place at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the</w:t>
            </w:r>
            <w:r w:rsidR="00215B27" w:rsidRPr="0087083F">
              <w:rPr>
                <w:rFonts w:cs="Times New Roman"/>
                <w:spacing w:val="-3"/>
                <w:w w:val="105"/>
                <w:sz w:val="18"/>
                <w:szCs w:val="18"/>
              </w:rPr>
              <w:t xml:space="preserve"> base/section plate or section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splice?</w:t>
            </w:r>
          </w:p>
        </w:tc>
        <w:tc>
          <w:tcPr>
            <w:tcW w:w="810" w:type="dxa"/>
          </w:tcPr>
          <w:p w14:paraId="7D2D5B1B" w14:textId="77777777" w:rsidR="00215B27" w:rsidRPr="00E82922" w:rsidRDefault="00215B27" w:rsidP="00215B2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0" w:line="271" w:lineRule="auto"/>
              <w:ind w:left="15" w:right="52"/>
              <w:jc w:val="center"/>
              <w:rPr>
                <w:rFonts w:cs="Times New Roman"/>
                <w:w w:val="105"/>
                <w:sz w:val="18"/>
                <w:szCs w:val="18"/>
              </w:rPr>
            </w:pPr>
          </w:p>
        </w:tc>
      </w:tr>
      <w:tr w:rsidR="00215B27" w:rsidRPr="00B942FE" w14:paraId="155DA4EA" w14:textId="77777777" w:rsidTr="000C002E">
        <w:tc>
          <w:tcPr>
            <w:tcW w:w="8025" w:type="dxa"/>
            <w:shd w:val="clear" w:color="auto" w:fill="F2F2F2" w:themeFill="background1" w:themeFillShade="F2"/>
            <w:tcMar>
              <w:left w:w="144" w:type="dxa"/>
              <w:right w:w="144" w:type="dxa"/>
            </w:tcMar>
          </w:tcPr>
          <w:p w14:paraId="32B702FA" w14:textId="582A8B72" w:rsidR="00215B27" w:rsidRDefault="00AE5389" w:rsidP="00215B2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0" w:line="271" w:lineRule="auto"/>
              <w:ind w:left="15" w:right="52"/>
              <w:rPr>
                <w:rFonts w:cs="Times New Roman"/>
                <w:spacing w:val="-2"/>
                <w:w w:val="105"/>
                <w:sz w:val="18"/>
                <w:szCs w:val="18"/>
              </w:rPr>
            </w:pPr>
            <w:r>
              <w:rPr>
                <w:rFonts w:cs="Times New Roman"/>
                <w:spacing w:val="-1"/>
                <w:w w:val="105"/>
                <w:sz w:val="18"/>
                <w:szCs w:val="18"/>
              </w:rPr>
              <w:t>13</w:t>
            </w:r>
            <w:r w:rsidR="00215B27">
              <w:rPr>
                <w:rFonts w:cs="Times New Roman"/>
                <w:spacing w:val="-1"/>
                <w:w w:val="105"/>
                <w:sz w:val="18"/>
                <w:szCs w:val="18"/>
              </w:rPr>
              <w:t xml:space="preserve">.  </w:t>
            </w:r>
            <w:r w:rsidR="00215B27" w:rsidRPr="0087083F">
              <w:rPr>
                <w:rFonts w:cs="Times New Roman"/>
                <w:spacing w:val="-1"/>
                <w:w w:val="105"/>
                <w:sz w:val="18"/>
                <w:szCs w:val="18"/>
              </w:rPr>
              <w:t>Are</w:t>
            </w:r>
            <w:r w:rsidR="00215B27" w:rsidRPr="0087083F">
              <w:rPr>
                <w:rFonts w:cs="Times New Roman"/>
                <w:spacing w:val="-3"/>
                <w:w w:val="105"/>
                <w:sz w:val="18"/>
                <w:szCs w:val="18"/>
              </w:rPr>
              <w:t xml:space="preserve"> </w:t>
            </w:r>
            <w:r w:rsidR="00CB4B3E">
              <w:rPr>
                <w:rFonts w:cs="Times New Roman"/>
                <w:spacing w:val="-1"/>
                <w:w w:val="105"/>
                <w:sz w:val="18"/>
                <w:szCs w:val="18"/>
              </w:rPr>
              <w:t xml:space="preserve">less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than</w:t>
            </w:r>
            <w:r w:rsidR="00215B27" w:rsidRPr="0087083F">
              <w:rPr>
                <w:rFonts w:cs="Times New Roman"/>
                <w:spacing w:val="-3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half</w:t>
            </w:r>
            <w:r w:rsidR="00215B27" w:rsidRPr="0087083F">
              <w:rPr>
                <w:rFonts w:cs="Times New Roman"/>
                <w:spacing w:val="-3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of</w:t>
            </w:r>
            <w:r w:rsidR="00215B27" w:rsidRPr="0087083F">
              <w:rPr>
                <w:rFonts w:cs="Times New Roman"/>
                <w:spacing w:val="-2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all</w:t>
            </w:r>
            <w:r w:rsidR="00215B27" w:rsidRPr="0087083F">
              <w:rPr>
                <w:rFonts w:cs="Times New Roman"/>
                <w:spacing w:val="-3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bolts</w:t>
            </w:r>
            <w:r w:rsidR="00215B27" w:rsidRPr="0087083F">
              <w:rPr>
                <w:rFonts w:cs="Times New Roman"/>
                <w:spacing w:val="-2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used</w:t>
            </w:r>
            <w:r w:rsidR="00215B27" w:rsidRPr="0087083F">
              <w:rPr>
                <w:rFonts w:cs="Times New Roman"/>
                <w:spacing w:val="-2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to</w:t>
            </w:r>
            <w:r w:rsidR="00215B27" w:rsidRPr="0087083F">
              <w:rPr>
                <w:rFonts w:cs="Times New Roman"/>
                <w:spacing w:val="-3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attach</w:t>
            </w:r>
            <w:r w:rsidR="00215B27" w:rsidRPr="0087083F">
              <w:rPr>
                <w:rFonts w:cs="Times New Roman"/>
                <w:spacing w:val="-3"/>
                <w:w w:val="105"/>
                <w:sz w:val="18"/>
                <w:szCs w:val="18"/>
              </w:rPr>
              <w:t xml:space="preserve"> </w:t>
            </w:r>
            <w:r w:rsidR="00215B27">
              <w:rPr>
                <w:rFonts w:cs="Times New Roman"/>
                <w:w w:val="105"/>
                <w:sz w:val="18"/>
                <w:szCs w:val="18"/>
              </w:rPr>
              <w:t>a</w:t>
            </w:r>
            <w:r w:rsidR="00215B27" w:rsidRPr="0087083F">
              <w:rPr>
                <w:rFonts w:cs="Times New Roman"/>
                <w:spacing w:val="-2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brace</w:t>
            </w:r>
            <w:r w:rsidR="00215B27" w:rsidRPr="0087083F">
              <w:rPr>
                <w:rFonts w:cs="Times New Roman"/>
                <w:spacing w:val="-3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to</w:t>
            </w:r>
            <w:r w:rsidR="00215B27" w:rsidRPr="0087083F">
              <w:rPr>
                <w:rFonts w:cs="Times New Roman"/>
                <w:spacing w:val="-2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the</w:t>
            </w:r>
            <w:r w:rsidR="00215B27" w:rsidRPr="0087083F">
              <w:rPr>
                <w:rFonts w:cs="Times New Roman"/>
                <w:spacing w:val="-3"/>
                <w:w w:val="105"/>
                <w:sz w:val="18"/>
                <w:szCs w:val="18"/>
              </w:rPr>
              <w:t xml:space="preserve"> </w:t>
            </w:r>
            <w:r w:rsidR="00215B27">
              <w:rPr>
                <w:rFonts w:cs="Times New Roman"/>
                <w:spacing w:val="-1"/>
                <w:w w:val="105"/>
                <w:sz w:val="18"/>
                <w:szCs w:val="18"/>
              </w:rPr>
              <w:t>TMPS</w:t>
            </w:r>
            <w:r w:rsidR="00215B27" w:rsidRPr="0087083F">
              <w:rPr>
                <w:rFonts w:cs="Times New Roman"/>
                <w:spacing w:val="-4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leg</w:t>
            </w:r>
            <w:r w:rsidR="00215B27" w:rsidRPr="0087083F">
              <w:rPr>
                <w:rFonts w:cs="Times New Roman"/>
                <w:spacing w:val="-2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spacing w:val="-1"/>
                <w:w w:val="105"/>
                <w:sz w:val="18"/>
                <w:szCs w:val="18"/>
              </w:rPr>
              <w:t>(or</w:t>
            </w:r>
            <w:r w:rsidR="00215B27" w:rsidRPr="0087083F">
              <w:rPr>
                <w:rFonts w:cs="Times New Roman"/>
                <w:spacing w:val="-4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its</w:t>
            </w:r>
            <w:r w:rsidR="00215B27" w:rsidRPr="0087083F">
              <w:rPr>
                <w:rFonts w:cs="Times New Roman"/>
                <w:spacing w:val="-2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connection</w:t>
            </w:r>
            <w:r w:rsidR="00215B27" w:rsidRPr="0087083F">
              <w:rPr>
                <w:rFonts w:cs="Times New Roman"/>
                <w:spacing w:val="-2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plate</w:t>
            </w:r>
            <w:r w:rsidR="00215B27" w:rsidRPr="0087083F">
              <w:rPr>
                <w:rFonts w:cs="Times New Roman"/>
                <w:spacing w:val="-3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at</w:t>
            </w:r>
            <w:r w:rsidR="00215B27" w:rsidRPr="0087083F">
              <w:rPr>
                <w:rFonts w:cs="Times New Roman"/>
                <w:spacing w:val="-2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the</w:t>
            </w:r>
            <w:r w:rsidR="00215B27" w:rsidRPr="0087083F">
              <w:rPr>
                <w:rFonts w:cs="Times New Roman"/>
                <w:spacing w:val="-3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leg)</w:t>
            </w:r>
            <w:r w:rsidR="00215B27" w:rsidRPr="0087083F">
              <w:rPr>
                <w:rFonts w:cs="Times New Roman"/>
                <w:spacing w:val="-4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missing</w:t>
            </w:r>
            <w:r w:rsidR="00215B27" w:rsidRPr="0087083F">
              <w:rPr>
                <w:rFonts w:cs="Times New Roman"/>
                <w:spacing w:val="-2"/>
                <w:w w:val="105"/>
                <w:sz w:val="18"/>
                <w:szCs w:val="18"/>
              </w:rPr>
              <w:t xml:space="preserve"> </w:t>
            </w:r>
            <w:r w:rsidR="00CB4B3E">
              <w:rPr>
                <w:rFonts w:cs="Times New Roman"/>
                <w:w w:val="105"/>
                <w:sz w:val="18"/>
                <w:szCs w:val="18"/>
              </w:rPr>
              <w:t>and</w:t>
            </w:r>
            <w:r w:rsidR="00215B27" w:rsidRPr="0087083F">
              <w:rPr>
                <w:rFonts w:cs="Times New Roman"/>
                <w:spacing w:val="-4"/>
                <w:w w:val="105"/>
                <w:sz w:val="18"/>
                <w:szCs w:val="18"/>
              </w:rPr>
              <w:t xml:space="preserve"> </w:t>
            </w:r>
            <w:r w:rsidR="00CB4B3E">
              <w:rPr>
                <w:rFonts w:cs="Times New Roman"/>
                <w:spacing w:val="-4"/>
                <w:w w:val="105"/>
                <w:sz w:val="18"/>
                <w:szCs w:val="18"/>
              </w:rPr>
              <w:t xml:space="preserve">is are </w:t>
            </w:r>
            <w:r w:rsidR="00215B27" w:rsidRPr="0087083F">
              <w:rPr>
                <w:rFonts w:cs="Times New Roman"/>
                <w:spacing w:val="-1"/>
                <w:w w:val="105"/>
                <w:sz w:val="18"/>
                <w:szCs w:val="18"/>
              </w:rPr>
              <w:t>weld</w:t>
            </w:r>
            <w:r w:rsidR="00CB4B3E">
              <w:rPr>
                <w:rFonts w:cs="Times New Roman"/>
                <w:spacing w:val="-1"/>
                <w:w w:val="105"/>
                <w:sz w:val="18"/>
                <w:szCs w:val="18"/>
              </w:rPr>
              <w:t xml:space="preserve">s free of </w:t>
            </w:r>
            <w:r w:rsidR="00CB4B3E">
              <w:rPr>
                <w:rFonts w:cs="Times New Roman"/>
                <w:w w:val="105"/>
                <w:sz w:val="18"/>
                <w:szCs w:val="18"/>
              </w:rPr>
              <w:t xml:space="preserve">cracks extending </w:t>
            </w:r>
            <w:r w:rsidR="00215B27" w:rsidRPr="0087083F">
              <w:rPr>
                <w:rFonts w:cs="Times New Roman"/>
                <w:spacing w:val="-1"/>
                <w:w w:val="105"/>
                <w:sz w:val="18"/>
                <w:szCs w:val="18"/>
              </w:rPr>
              <w:t>more</w:t>
            </w:r>
            <w:r w:rsidR="00215B27" w:rsidRPr="0087083F">
              <w:rPr>
                <w:rFonts w:cs="Times New Roman"/>
                <w:spacing w:val="-3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one third of the total length of the weld</w:t>
            </w:r>
            <w:r w:rsidR="00215B27" w:rsidRPr="0087083F">
              <w:rPr>
                <w:rFonts w:cs="Times New Roman"/>
                <w:spacing w:val="-1"/>
                <w:w w:val="105"/>
                <w:sz w:val="18"/>
                <w:szCs w:val="18"/>
              </w:rPr>
              <w:t>?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31FA0FE8" w14:textId="77777777" w:rsidR="00215B27" w:rsidRPr="00E82922" w:rsidRDefault="00215B27" w:rsidP="00215B2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0" w:line="271" w:lineRule="auto"/>
              <w:ind w:left="15" w:right="52"/>
              <w:jc w:val="center"/>
              <w:rPr>
                <w:rFonts w:cs="Times New Roman"/>
                <w:w w:val="105"/>
                <w:sz w:val="18"/>
                <w:szCs w:val="18"/>
              </w:rPr>
            </w:pPr>
          </w:p>
        </w:tc>
      </w:tr>
      <w:tr w:rsidR="00215B27" w:rsidRPr="00B942FE" w14:paraId="1360ED91" w14:textId="77777777" w:rsidTr="000C002E">
        <w:tc>
          <w:tcPr>
            <w:tcW w:w="8025" w:type="dxa"/>
            <w:tcMar>
              <w:left w:w="144" w:type="dxa"/>
              <w:right w:w="144" w:type="dxa"/>
            </w:tcMar>
          </w:tcPr>
          <w:p w14:paraId="448C6718" w14:textId="7067BF33" w:rsidR="00215B27" w:rsidRDefault="00AE5389" w:rsidP="00215B2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0" w:line="271" w:lineRule="auto"/>
              <w:ind w:left="15" w:right="52"/>
              <w:rPr>
                <w:rFonts w:cs="Times New Roman"/>
                <w:w w:val="105"/>
                <w:sz w:val="18"/>
                <w:szCs w:val="18"/>
              </w:rPr>
            </w:pPr>
            <w:r>
              <w:rPr>
                <w:rFonts w:cs="Times New Roman"/>
                <w:w w:val="105"/>
                <w:sz w:val="18"/>
                <w:szCs w:val="18"/>
              </w:rPr>
              <w:t>14</w:t>
            </w:r>
            <w:r w:rsidR="00215B27">
              <w:rPr>
                <w:rFonts w:cs="Times New Roman"/>
                <w:w w:val="105"/>
                <w:sz w:val="18"/>
                <w:szCs w:val="18"/>
              </w:rPr>
              <w:t xml:space="preserve">.  </w:t>
            </w:r>
            <w:r w:rsidR="00215B27">
              <w:rPr>
                <w:rFonts w:cs="Times New Roman"/>
                <w:spacing w:val="-4"/>
                <w:w w:val="105"/>
                <w:sz w:val="18"/>
                <w:szCs w:val="18"/>
              </w:rPr>
              <w:t xml:space="preserve">If insulators are used </w:t>
            </w:r>
            <w:r w:rsidR="00215B27" w:rsidRPr="0087083F">
              <w:rPr>
                <w:rFonts w:cs="Times New Roman"/>
                <w:spacing w:val="-4"/>
                <w:w w:val="105"/>
                <w:sz w:val="18"/>
                <w:szCs w:val="18"/>
              </w:rPr>
              <w:t xml:space="preserve">in leg construction (bases, section joints, etc.) are they </w:t>
            </w:r>
            <w:r w:rsidR="00CB4B3E">
              <w:rPr>
                <w:rFonts w:cs="Times New Roman"/>
                <w:spacing w:val="-4"/>
                <w:w w:val="105"/>
                <w:sz w:val="18"/>
                <w:szCs w:val="18"/>
              </w:rPr>
              <w:t>free of cracks</w:t>
            </w:r>
            <w:r w:rsidR="00215B27" w:rsidRPr="0087083F">
              <w:rPr>
                <w:rFonts w:cs="Times New Roman"/>
                <w:spacing w:val="-4"/>
                <w:w w:val="105"/>
                <w:sz w:val="18"/>
                <w:szCs w:val="18"/>
              </w:rPr>
              <w:t xml:space="preserve"> or </w:t>
            </w:r>
            <w:r w:rsidR="00CB4B3E">
              <w:rPr>
                <w:rFonts w:cs="Times New Roman"/>
                <w:spacing w:val="-4"/>
                <w:w w:val="105"/>
                <w:sz w:val="18"/>
                <w:szCs w:val="18"/>
              </w:rPr>
              <w:t xml:space="preserve">other </w:t>
            </w:r>
            <w:r w:rsidR="00215B27" w:rsidRPr="0087083F">
              <w:rPr>
                <w:rFonts w:cs="Times New Roman"/>
                <w:spacing w:val="-4"/>
                <w:w w:val="105"/>
                <w:sz w:val="18"/>
                <w:szCs w:val="18"/>
              </w:rPr>
              <w:t>damaged?</w:t>
            </w:r>
            <w:r w:rsidR="00215B27" w:rsidRPr="0087083F">
              <w:rPr>
                <w:rFonts w:cs="Times New Roman"/>
                <w:w w:val="105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810" w:type="dxa"/>
          </w:tcPr>
          <w:p w14:paraId="595BE580" w14:textId="77777777" w:rsidR="00215B27" w:rsidRPr="00E82922" w:rsidRDefault="00215B27" w:rsidP="00215B2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0" w:line="271" w:lineRule="auto"/>
              <w:ind w:left="15" w:right="52"/>
              <w:jc w:val="center"/>
              <w:rPr>
                <w:rFonts w:cs="Times New Roman"/>
                <w:w w:val="105"/>
                <w:sz w:val="18"/>
                <w:szCs w:val="18"/>
              </w:rPr>
            </w:pPr>
          </w:p>
        </w:tc>
      </w:tr>
      <w:tr w:rsidR="00215B27" w:rsidRPr="00B942FE" w14:paraId="0FB26B96" w14:textId="77777777" w:rsidTr="000C002E">
        <w:tc>
          <w:tcPr>
            <w:tcW w:w="8025" w:type="dxa"/>
            <w:shd w:val="clear" w:color="auto" w:fill="F2F2F2" w:themeFill="background1" w:themeFillShade="F2"/>
            <w:tcMar>
              <w:left w:w="144" w:type="dxa"/>
              <w:right w:w="144" w:type="dxa"/>
            </w:tcMar>
          </w:tcPr>
          <w:p w14:paraId="2757EBA2" w14:textId="77777777" w:rsidR="00215B27" w:rsidRDefault="00CB4B3E" w:rsidP="00215B2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0" w:line="271" w:lineRule="auto"/>
              <w:ind w:left="15" w:right="52"/>
              <w:rPr>
                <w:rFonts w:cs="Times New Roman"/>
                <w:w w:val="105"/>
                <w:sz w:val="18"/>
                <w:szCs w:val="18"/>
              </w:rPr>
            </w:pPr>
            <w:r>
              <w:rPr>
                <w:rFonts w:cs="Times New Roman"/>
                <w:w w:val="105"/>
                <w:sz w:val="18"/>
                <w:szCs w:val="18"/>
              </w:rPr>
              <w:t xml:space="preserve">15.  Are all </w:t>
            </w:r>
            <w:r w:rsidR="00AE5389">
              <w:rPr>
                <w:rFonts w:cs="Times New Roman"/>
                <w:w w:val="105"/>
                <w:sz w:val="18"/>
                <w:szCs w:val="18"/>
              </w:rPr>
              <w:t>ground system resistance measurement</w:t>
            </w:r>
            <w:r>
              <w:rPr>
                <w:rFonts w:cs="Times New Roman"/>
                <w:w w:val="105"/>
                <w:sz w:val="18"/>
                <w:szCs w:val="18"/>
              </w:rPr>
              <w:t xml:space="preserve">s for each down conductor less than or equal to </w:t>
            </w:r>
            <w:r w:rsidR="00AE5389">
              <w:rPr>
                <w:rFonts w:cs="Times New Roman"/>
                <w:w w:val="105"/>
                <w:sz w:val="18"/>
                <w:szCs w:val="18"/>
              </w:rPr>
              <w:t>10 ohms?</w:t>
            </w:r>
          </w:p>
          <w:p w14:paraId="08867CE4" w14:textId="5C2245D6" w:rsidR="0020523A" w:rsidRDefault="0020523A" w:rsidP="00215B2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0" w:line="271" w:lineRule="auto"/>
              <w:ind w:left="15" w:right="52"/>
              <w:rPr>
                <w:rFonts w:cs="Times New Roman"/>
                <w:spacing w:val="-1"/>
                <w:w w:val="105"/>
                <w:sz w:val="18"/>
                <w:szCs w:val="18"/>
              </w:rPr>
            </w:pPr>
          </w:p>
        </w:tc>
        <w:tc>
          <w:tcPr>
            <w:tcW w:w="810" w:type="dxa"/>
            <w:shd w:val="clear" w:color="auto" w:fill="F2F2F2" w:themeFill="background1" w:themeFillShade="F2"/>
          </w:tcPr>
          <w:p w14:paraId="2A71E68F" w14:textId="77777777" w:rsidR="00215B27" w:rsidRPr="00E82922" w:rsidRDefault="00215B27" w:rsidP="00215B2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0" w:line="271" w:lineRule="auto"/>
              <w:ind w:left="15" w:right="52"/>
              <w:jc w:val="center"/>
              <w:rPr>
                <w:rFonts w:cs="Times New Roman"/>
                <w:w w:val="105"/>
                <w:sz w:val="18"/>
                <w:szCs w:val="18"/>
              </w:rPr>
            </w:pPr>
          </w:p>
        </w:tc>
      </w:tr>
      <w:tr w:rsidR="00215B27" w:rsidRPr="00B942FE" w14:paraId="3B171258" w14:textId="77777777" w:rsidTr="000C002E">
        <w:tc>
          <w:tcPr>
            <w:tcW w:w="8025" w:type="dxa"/>
            <w:shd w:val="clear" w:color="auto" w:fill="auto"/>
            <w:tcMar>
              <w:left w:w="144" w:type="dxa"/>
              <w:right w:w="144" w:type="dxa"/>
            </w:tcMar>
          </w:tcPr>
          <w:p w14:paraId="4AD6150F" w14:textId="130600AD" w:rsidR="00215B27" w:rsidRPr="0087083F" w:rsidRDefault="007519B7" w:rsidP="007519B7">
            <w:pPr>
              <w:pStyle w:val="Bodytext0"/>
              <w:ind w:firstLine="0"/>
              <w:rPr>
                <w:w w:val="105"/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16.  </w:t>
            </w:r>
            <w:r w:rsidR="00EE6593">
              <w:rPr>
                <w:w w:val="105"/>
                <w:sz w:val="18"/>
                <w:szCs w:val="18"/>
              </w:rPr>
              <w:t>Are pole and</w:t>
            </w:r>
            <w:r w:rsidR="004815D5">
              <w:rPr>
                <w:w w:val="105"/>
                <w:sz w:val="18"/>
                <w:szCs w:val="18"/>
              </w:rPr>
              <w:t xml:space="preserve"> mast structure</w:t>
            </w:r>
            <w:r w:rsidR="00EE6593">
              <w:rPr>
                <w:w w:val="105"/>
                <w:sz w:val="18"/>
                <w:szCs w:val="18"/>
              </w:rPr>
              <w:t>s</w:t>
            </w:r>
            <w:r w:rsidRPr="007519B7">
              <w:rPr>
                <w:w w:val="105"/>
                <w:sz w:val="18"/>
                <w:szCs w:val="18"/>
              </w:rPr>
              <w:t xml:space="preserve"> protected with at least one lightning air terminal and down conductor bonded to ground?</w:t>
            </w:r>
          </w:p>
        </w:tc>
        <w:tc>
          <w:tcPr>
            <w:tcW w:w="810" w:type="dxa"/>
            <w:shd w:val="clear" w:color="auto" w:fill="auto"/>
          </w:tcPr>
          <w:p w14:paraId="11F2C9CD" w14:textId="77777777" w:rsidR="00215B27" w:rsidRPr="0087083F" w:rsidRDefault="00215B27" w:rsidP="00215B2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0" w:line="271" w:lineRule="auto"/>
              <w:ind w:left="15" w:right="52"/>
              <w:jc w:val="center"/>
              <w:rPr>
                <w:rFonts w:cs="Times New Roman"/>
                <w:w w:val="105"/>
                <w:sz w:val="18"/>
                <w:szCs w:val="18"/>
              </w:rPr>
            </w:pPr>
          </w:p>
        </w:tc>
      </w:tr>
      <w:tr w:rsidR="00215B27" w:rsidRPr="00B942FE" w14:paraId="6A22792F" w14:textId="77777777" w:rsidTr="000C002E">
        <w:tc>
          <w:tcPr>
            <w:tcW w:w="8025" w:type="dxa"/>
            <w:shd w:val="clear" w:color="auto" w:fill="F2F2F2" w:themeFill="background1" w:themeFillShade="F2"/>
            <w:tcMar>
              <w:left w:w="144" w:type="dxa"/>
              <w:right w:w="144" w:type="dxa"/>
            </w:tcMar>
          </w:tcPr>
          <w:p w14:paraId="7F278904" w14:textId="122CDB1A" w:rsidR="00215B27" w:rsidRPr="0087083F" w:rsidRDefault="007519B7" w:rsidP="00215B2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0" w:line="271" w:lineRule="auto"/>
              <w:ind w:left="15" w:right="52"/>
              <w:rPr>
                <w:rFonts w:cs="Times New Roman"/>
                <w:w w:val="105"/>
                <w:sz w:val="18"/>
                <w:szCs w:val="18"/>
              </w:rPr>
            </w:pPr>
            <w:r>
              <w:rPr>
                <w:rFonts w:cs="Times New Roman"/>
                <w:w w:val="105"/>
                <w:sz w:val="18"/>
                <w:szCs w:val="18"/>
              </w:rPr>
              <w:t>17.  Are TMPS that consist of multiple, parallel segments or legs that set on a pad or fo</w:t>
            </w:r>
            <w:r w:rsidR="00EE6593">
              <w:rPr>
                <w:rFonts w:cs="Times New Roman"/>
                <w:w w:val="105"/>
                <w:sz w:val="18"/>
                <w:szCs w:val="18"/>
              </w:rPr>
              <w:t xml:space="preserve">oting over a 9 sq. ft. area </w:t>
            </w:r>
            <w:r>
              <w:rPr>
                <w:rFonts w:cs="Times New Roman"/>
                <w:w w:val="105"/>
                <w:sz w:val="18"/>
                <w:szCs w:val="18"/>
              </w:rPr>
              <w:t>protected by at least two air terminals and down conductors bonded to ground?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2AC0507F" w14:textId="77777777" w:rsidR="00215B27" w:rsidRPr="0087083F" w:rsidRDefault="00215B27" w:rsidP="00215B2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0" w:line="271" w:lineRule="auto"/>
              <w:ind w:left="15" w:right="52"/>
              <w:rPr>
                <w:rFonts w:cs="Times New Roman"/>
                <w:w w:val="105"/>
                <w:sz w:val="18"/>
                <w:szCs w:val="18"/>
              </w:rPr>
            </w:pPr>
          </w:p>
        </w:tc>
      </w:tr>
      <w:tr w:rsidR="007519B7" w:rsidRPr="00B942FE" w14:paraId="3D9C6D06" w14:textId="77777777" w:rsidTr="000C002E">
        <w:tc>
          <w:tcPr>
            <w:tcW w:w="8025" w:type="dxa"/>
            <w:tcMar>
              <w:left w:w="144" w:type="dxa"/>
              <w:right w:w="144" w:type="dxa"/>
            </w:tcMar>
          </w:tcPr>
          <w:p w14:paraId="0DA1E995" w14:textId="26907388" w:rsidR="007519B7" w:rsidRDefault="004514F9" w:rsidP="00215B2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0" w:line="271" w:lineRule="auto"/>
              <w:ind w:left="15" w:right="52"/>
              <w:rPr>
                <w:rFonts w:cs="Times New Roman"/>
                <w:w w:val="105"/>
                <w:sz w:val="18"/>
                <w:szCs w:val="18"/>
              </w:rPr>
            </w:pPr>
            <w:r>
              <w:rPr>
                <w:rFonts w:cs="Times New Roman"/>
                <w:w w:val="105"/>
                <w:sz w:val="18"/>
                <w:szCs w:val="18"/>
              </w:rPr>
              <w:t>18.  Do larger towers (e.g. radar antenna towers) have less that one down conductor for each leg?</w:t>
            </w:r>
          </w:p>
        </w:tc>
        <w:tc>
          <w:tcPr>
            <w:tcW w:w="810" w:type="dxa"/>
          </w:tcPr>
          <w:p w14:paraId="178AA9AF" w14:textId="77777777" w:rsidR="007519B7" w:rsidRPr="0087083F" w:rsidRDefault="007519B7" w:rsidP="00215B2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0" w:line="271" w:lineRule="auto"/>
              <w:ind w:left="15" w:right="52"/>
              <w:rPr>
                <w:rFonts w:cs="Times New Roman"/>
                <w:w w:val="105"/>
                <w:sz w:val="18"/>
                <w:szCs w:val="18"/>
              </w:rPr>
            </w:pPr>
          </w:p>
        </w:tc>
      </w:tr>
      <w:tr w:rsidR="007519B7" w:rsidRPr="00B942FE" w14:paraId="0DB5DCF8" w14:textId="77777777" w:rsidTr="004514F9">
        <w:tc>
          <w:tcPr>
            <w:tcW w:w="8025" w:type="dxa"/>
            <w:shd w:val="clear" w:color="auto" w:fill="E6E6E6"/>
            <w:tcMar>
              <w:left w:w="144" w:type="dxa"/>
              <w:right w:w="144" w:type="dxa"/>
            </w:tcMar>
          </w:tcPr>
          <w:p w14:paraId="1F9AB2C4" w14:textId="3A0A1137" w:rsidR="007519B7" w:rsidRDefault="00DD30FE" w:rsidP="00215B2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0" w:line="271" w:lineRule="auto"/>
              <w:ind w:left="15" w:right="52"/>
              <w:rPr>
                <w:rFonts w:cs="Times New Roman"/>
                <w:w w:val="105"/>
                <w:sz w:val="18"/>
                <w:szCs w:val="18"/>
              </w:rPr>
            </w:pPr>
            <w:r>
              <w:rPr>
                <w:rFonts w:cs="Times New Roman"/>
                <w:w w:val="105"/>
                <w:sz w:val="18"/>
                <w:szCs w:val="18"/>
              </w:rPr>
              <w:t>19.  Are down conductors</w:t>
            </w:r>
            <w:r w:rsidR="004514F9">
              <w:rPr>
                <w:rFonts w:cs="Times New Roman"/>
                <w:w w:val="105"/>
                <w:sz w:val="18"/>
                <w:szCs w:val="18"/>
              </w:rPr>
              <w:t xml:space="preserve"> bonded to each section, secured to the structure at an interval of less t</w:t>
            </w:r>
            <w:r>
              <w:rPr>
                <w:rFonts w:cs="Times New Roman"/>
                <w:w w:val="105"/>
                <w:sz w:val="18"/>
                <w:szCs w:val="18"/>
              </w:rPr>
              <w:t xml:space="preserve">han three feet and </w:t>
            </w:r>
            <w:r w:rsidR="004514F9">
              <w:rPr>
                <w:rFonts w:cs="Times New Roman"/>
                <w:w w:val="105"/>
                <w:sz w:val="18"/>
                <w:szCs w:val="18"/>
              </w:rPr>
              <w:t>run on the inside surface of legs when practicable?</w:t>
            </w:r>
          </w:p>
        </w:tc>
        <w:tc>
          <w:tcPr>
            <w:tcW w:w="810" w:type="dxa"/>
          </w:tcPr>
          <w:p w14:paraId="0CC8C839" w14:textId="77777777" w:rsidR="007519B7" w:rsidRPr="0087083F" w:rsidRDefault="007519B7" w:rsidP="00215B2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0" w:line="271" w:lineRule="auto"/>
              <w:ind w:left="15" w:right="52"/>
              <w:rPr>
                <w:rFonts w:cs="Times New Roman"/>
                <w:w w:val="105"/>
                <w:sz w:val="18"/>
                <w:szCs w:val="18"/>
              </w:rPr>
            </w:pPr>
          </w:p>
        </w:tc>
      </w:tr>
      <w:tr w:rsidR="00215B27" w:rsidRPr="00B942FE" w14:paraId="65476F58" w14:textId="77777777" w:rsidTr="000C002E">
        <w:tc>
          <w:tcPr>
            <w:tcW w:w="8025" w:type="dxa"/>
            <w:tcMar>
              <w:left w:w="144" w:type="dxa"/>
              <w:right w:w="144" w:type="dxa"/>
            </w:tcMar>
          </w:tcPr>
          <w:p w14:paraId="478FF257" w14:textId="44186DED" w:rsidR="00215B27" w:rsidRPr="0087083F" w:rsidRDefault="004815D5" w:rsidP="00215B2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0" w:line="271" w:lineRule="auto"/>
              <w:ind w:left="15" w:right="52"/>
              <w:rPr>
                <w:rFonts w:cs="Times New Roman"/>
                <w:sz w:val="18"/>
                <w:szCs w:val="18"/>
                <w:vertAlign w:val="superscript"/>
              </w:rPr>
            </w:pPr>
            <w:r>
              <w:rPr>
                <w:rFonts w:cs="Times New Roman"/>
                <w:w w:val="105"/>
                <w:sz w:val="18"/>
                <w:szCs w:val="18"/>
              </w:rPr>
              <w:t>20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.</w:t>
            </w:r>
            <w:r w:rsidR="00215B27" w:rsidRPr="0087083F">
              <w:rPr>
                <w:rFonts w:cs="Times New Roman"/>
                <w:spacing w:val="-3"/>
                <w:w w:val="105"/>
                <w:sz w:val="18"/>
                <w:szCs w:val="18"/>
              </w:rPr>
              <w:t xml:space="preserve"> </w:t>
            </w:r>
            <w:r w:rsidR="00215B27">
              <w:rPr>
                <w:rFonts w:cs="Times New Roman"/>
                <w:spacing w:val="-1"/>
                <w:w w:val="105"/>
                <w:sz w:val="18"/>
                <w:szCs w:val="18"/>
              </w:rPr>
              <w:t>Does the measured value for TMPS vertical alignment and li</w:t>
            </w:r>
            <w:r w:rsidR="00DD30FE">
              <w:rPr>
                <w:rFonts w:cs="Times New Roman"/>
                <w:spacing w:val="-1"/>
                <w:w w:val="105"/>
                <w:sz w:val="18"/>
                <w:szCs w:val="18"/>
              </w:rPr>
              <w:t>nearity or twist fall within</w:t>
            </w:r>
            <w:r w:rsidR="00215B27">
              <w:rPr>
                <w:rFonts w:cs="Times New Roman"/>
                <w:spacing w:val="-1"/>
                <w:w w:val="105"/>
                <w:sz w:val="18"/>
                <w:szCs w:val="18"/>
              </w:rPr>
              <w:t xml:space="preserve"> the </w:t>
            </w:r>
            <w:r>
              <w:rPr>
                <w:rFonts w:cs="Times New Roman"/>
                <w:spacing w:val="-1"/>
                <w:w w:val="105"/>
                <w:sz w:val="18"/>
                <w:szCs w:val="18"/>
              </w:rPr>
              <w:t>tolerances provided in Appendix H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?</w:t>
            </w:r>
          </w:p>
        </w:tc>
        <w:tc>
          <w:tcPr>
            <w:tcW w:w="810" w:type="dxa"/>
          </w:tcPr>
          <w:p w14:paraId="7850CD84" w14:textId="77777777" w:rsidR="00215B27" w:rsidRPr="0087083F" w:rsidRDefault="00215B27" w:rsidP="00215B2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0" w:line="271" w:lineRule="auto"/>
              <w:ind w:left="15" w:right="52"/>
              <w:rPr>
                <w:rFonts w:cs="Times New Roman"/>
                <w:w w:val="105"/>
                <w:sz w:val="18"/>
                <w:szCs w:val="18"/>
              </w:rPr>
            </w:pPr>
          </w:p>
        </w:tc>
      </w:tr>
      <w:tr w:rsidR="00215B27" w:rsidRPr="00B942FE" w14:paraId="28935B5E" w14:textId="77777777" w:rsidTr="000C002E">
        <w:tc>
          <w:tcPr>
            <w:tcW w:w="8025" w:type="dxa"/>
            <w:shd w:val="clear" w:color="auto" w:fill="F2F2F2" w:themeFill="background1" w:themeFillShade="F2"/>
            <w:tcMar>
              <w:left w:w="144" w:type="dxa"/>
              <w:right w:w="144" w:type="dxa"/>
            </w:tcMar>
          </w:tcPr>
          <w:p w14:paraId="00877EE8" w14:textId="2F714BE5" w:rsidR="00215B27" w:rsidRPr="0087083F" w:rsidRDefault="004815D5" w:rsidP="00215B2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0" w:line="271" w:lineRule="auto"/>
              <w:ind w:left="15" w:right="52"/>
              <w:rPr>
                <w:rFonts w:cs="Times New Roman"/>
                <w:w w:val="105"/>
                <w:sz w:val="18"/>
                <w:szCs w:val="18"/>
              </w:rPr>
            </w:pPr>
            <w:r>
              <w:rPr>
                <w:rFonts w:cs="Times New Roman"/>
                <w:w w:val="105"/>
                <w:sz w:val="18"/>
                <w:szCs w:val="18"/>
              </w:rPr>
              <w:t>21</w:t>
            </w:r>
            <w:r w:rsidR="00DD30FE">
              <w:rPr>
                <w:rFonts w:cs="Times New Roman"/>
                <w:w w:val="105"/>
                <w:sz w:val="18"/>
                <w:szCs w:val="18"/>
              </w:rPr>
              <w:t xml:space="preserve">.  Is </w:t>
            </w:r>
            <w:r w:rsidR="00215B27">
              <w:rPr>
                <w:rFonts w:cs="Times New Roman"/>
                <w:w w:val="105"/>
                <w:sz w:val="18"/>
                <w:szCs w:val="18"/>
              </w:rPr>
              <w:t>t</w:t>
            </w:r>
            <w:r w:rsidR="00DD30FE">
              <w:rPr>
                <w:rFonts w:cs="Times New Roman"/>
                <w:w w:val="105"/>
                <w:sz w:val="18"/>
                <w:szCs w:val="18"/>
              </w:rPr>
              <w:t xml:space="preserve">he fixed ladder system free of </w:t>
            </w:r>
            <w:r w:rsidR="00215B27">
              <w:rPr>
                <w:rFonts w:cs="Times New Roman"/>
                <w:w w:val="105"/>
                <w:sz w:val="18"/>
                <w:szCs w:val="18"/>
              </w:rPr>
              <w:t>defects per the TMPS Fix</w:t>
            </w:r>
            <w:r>
              <w:rPr>
                <w:rFonts w:cs="Times New Roman"/>
                <w:w w:val="105"/>
                <w:sz w:val="18"/>
                <w:szCs w:val="18"/>
              </w:rPr>
              <w:t>ed Ladder Full Assessm</w:t>
            </w:r>
            <w:r w:rsidR="00895AD8">
              <w:rPr>
                <w:rFonts w:cs="Times New Roman"/>
                <w:w w:val="105"/>
                <w:sz w:val="18"/>
                <w:szCs w:val="18"/>
              </w:rPr>
              <w:t>ent Guide provided in Appendix J</w:t>
            </w:r>
            <w:r>
              <w:rPr>
                <w:rFonts w:cs="Times New Roman"/>
                <w:w w:val="105"/>
                <w:sz w:val="18"/>
                <w:szCs w:val="18"/>
              </w:rPr>
              <w:t>?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691C2807" w14:textId="77777777" w:rsidR="00215B27" w:rsidRPr="0087083F" w:rsidRDefault="00215B27" w:rsidP="00215B2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0" w:line="271" w:lineRule="auto"/>
              <w:ind w:left="15" w:right="52"/>
              <w:rPr>
                <w:rFonts w:cs="Times New Roman"/>
                <w:w w:val="105"/>
                <w:sz w:val="18"/>
                <w:szCs w:val="18"/>
              </w:rPr>
            </w:pPr>
          </w:p>
        </w:tc>
      </w:tr>
      <w:tr w:rsidR="00215B27" w:rsidRPr="00B942FE" w14:paraId="182BBAEF" w14:textId="77777777" w:rsidTr="000C002E">
        <w:tc>
          <w:tcPr>
            <w:tcW w:w="8025" w:type="dxa"/>
            <w:tcMar>
              <w:left w:w="144" w:type="dxa"/>
              <w:right w:w="144" w:type="dxa"/>
            </w:tcMar>
          </w:tcPr>
          <w:p w14:paraId="3824F1CD" w14:textId="6B7739FB" w:rsidR="00215B27" w:rsidRDefault="00D95E50" w:rsidP="00215B2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0" w:line="271" w:lineRule="auto"/>
              <w:ind w:left="15" w:right="52"/>
              <w:rPr>
                <w:rFonts w:cs="Times New Roman"/>
                <w:w w:val="105"/>
                <w:sz w:val="18"/>
                <w:szCs w:val="18"/>
              </w:rPr>
            </w:pPr>
            <w:r>
              <w:rPr>
                <w:rFonts w:cs="Times New Roman"/>
                <w:w w:val="105"/>
                <w:sz w:val="18"/>
                <w:szCs w:val="18"/>
              </w:rPr>
              <w:t xml:space="preserve">22.  </w:t>
            </w:r>
            <w:r w:rsidRPr="0087083F">
              <w:rPr>
                <w:spacing w:val="-3"/>
                <w:w w:val="105"/>
                <w:sz w:val="18"/>
                <w:szCs w:val="18"/>
              </w:rPr>
              <w:t xml:space="preserve"> Are </w:t>
            </w:r>
            <w:r w:rsidR="00DD30FE">
              <w:rPr>
                <w:spacing w:val="-3"/>
                <w:w w:val="105"/>
                <w:sz w:val="18"/>
                <w:szCs w:val="18"/>
              </w:rPr>
              <w:t xml:space="preserve">elevated maintenance platforms free of </w:t>
            </w:r>
            <w:r>
              <w:rPr>
                <w:spacing w:val="-3"/>
                <w:w w:val="105"/>
                <w:sz w:val="18"/>
                <w:szCs w:val="18"/>
              </w:rPr>
              <w:t xml:space="preserve">any </w:t>
            </w:r>
            <w:r w:rsidRPr="0087083F">
              <w:rPr>
                <w:spacing w:val="-3"/>
                <w:w w:val="105"/>
                <w:sz w:val="18"/>
                <w:szCs w:val="18"/>
              </w:rPr>
              <w:t>loose, missing deteriorated parts, protrusions in the deck/walking surface</w:t>
            </w:r>
            <w:r>
              <w:rPr>
                <w:spacing w:val="-3"/>
                <w:w w:val="105"/>
                <w:sz w:val="18"/>
                <w:szCs w:val="18"/>
              </w:rPr>
              <w:t xml:space="preserve">, </w:t>
            </w:r>
            <w:r w:rsidR="00DD30FE">
              <w:rPr>
                <w:spacing w:val="-3"/>
                <w:w w:val="105"/>
                <w:sz w:val="18"/>
                <w:szCs w:val="18"/>
              </w:rPr>
              <w:t xml:space="preserve">or other </w:t>
            </w:r>
            <w:r>
              <w:rPr>
                <w:spacing w:val="-3"/>
                <w:w w:val="105"/>
                <w:sz w:val="18"/>
                <w:szCs w:val="18"/>
              </w:rPr>
              <w:t xml:space="preserve">defect per the Elevated Maintenance </w:t>
            </w:r>
            <w:r w:rsidR="00DD30FE">
              <w:rPr>
                <w:spacing w:val="-3"/>
                <w:w w:val="105"/>
                <w:sz w:val="18"/>
                <w:szCs w:val="18"/>
              </w:rPr>
              <w:t>Platform Checklist (Appendix K)</w:t>
            </w:r>
            <w:r w:rsidRPr="0087083F">
              <w:rPr>
                <w:spacing w:val="-3"/>
                <w:w w:val="105"/>
                <w:sz w:val="18"/>
                <w:szCs w:val="18"/>
              </w:rPr>
              <w:t>?</w:t>
            </w:r>
            <w:r>
              <w:rPr>
                <w:spacing w:val="-3"/>
                <w:w w:val="105"/>
                <w:sz w:val="18"/>
                <w:szCs w:val="18"/>
              </w:rPr>
              <w:t xml:space="preserve">  </w:t>
            </w:r>
          </w:p>
        </w:tc>
        <w:tc>
          <w:tcPr>
            <w:tcW w:w="810" w:type="dxa"/>
          </w:tcPr>
          <w:p w14:paraId="7C5D1857" w14:textId="77777777" w:rsidR="00215B27" w:rsidRPr="0087083F" w:rsidRDefault="00215B27" w:rsidP="00215B2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0" w:line="271" w:lineRule="auto"/>
              <w:ind w:left="15" w:right="52"/>
              <w:rPr>
                <w:rFonts w:cs="Times New Roman"/>
                <w:w w:val="105"/>
                <w:sz w:val="18"/>
                <w:szCs w:val="18"/>
              </w:rPr>
            </w:pPr>
          </w:p>
        </w:tc>
      </w:tr>
      <w:tr w:rsidR="00215B27" w:rsidRPr="00B942FE" w14:paraId="4F032010" w14:textId="77777777" w:rsidTr="000C002E">
        <w:tc>
          <w:tcPr>
            <w:tcW w:w="8025" w:type="dxa"/>
            <w:shd w:val="clear" w:color="auto" w:fill="F2F2F2"/>
          </w:tcPr>
          <w:p w14:paraId="60AF152D" w14:textId="3D1AA976" w:rsidR="00215B27" w:rsidRPr="00786F6C" w:rsidRDefault="00407111" w:rsidP="00D95E5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left="180"/>
              <w:rPr>
                <w:spacing w:val="-3"/>
                <w:w w:val="105"/>
                <w:sz w:val="18"/>
                <w:szCs w:val="18"/>
                <w:vertAlign w:val="superscript"/>
              </w:rPr>
            </w:pPr>
            <w:r>
              <w:rPr>
                <w:rFonts w:cs="Times New Roman"/>
                <w:sz w:val="18"/>
                <w:szCs w:val="18"/>
              </w:rPr>
              <w:t>23</w:t>
            </w:r>
            <w:r w:rsidR="00215B27">
              <w:rPr>
                <w:rFonts w:cs="Times New Roman"/>
                <w:sz w:val="18"/>
                <w:szCs w:val="18"/>
              </w:rPr>
              <w:t xml:space="preserve">. </w:t>
            </w:r>
            <w:r>
              <w:rPr>
                <w:rFonts w:cs="Times New Roman"/>
                <w:w w:val="105"/>
                <w:sz w:val="18"/>
                <w:szCs w:val="18"/>
              </w:rPr>
              <w:t xml:space="preserve"> </w:t>
            </w:r>
            <w:r w:rsidR="00DD30FE">
              <w:rPr>
                <w:rFonts w:cs="Times New Roman"/>
                <w:spacing w:val="-1"/>
                <w:w w:val="105"/>
                <w:sz w:val="18"/>
                <w:szCs w:val="18"/>
              </w:rPr>
              <w:t xml:space="preserve">Are </w:t>
            </w:r>
            <w:r w:rsidRPr="0087083F">
              <w:rPr>
                <w:rFonts w:cs="Times New Roman"/>
                <w:w w:val="105"/>
                <w:sz w:val="18"/>
                <w:szCs w:val="18"/>
              </w:rPr>
              <w:t>concrete</w:t>
            </w:r>
            <w:r w:rsidRPr="0087083F">
              <w:rPr>
                <w:rFonts w:cs="Times New Roman"/>
                <w:spacing w:val="-4"/>
                <w:w w:val="105"/>
                <w:sz w:val="18"/>
                <w:szCs w:val="18"/>
              </w:rPr>
              <w:t xml:space="preserve"> </w:t>
            </w:r>
            <w:r w:rsidRPr="0087083F">
              <w:rPr>
                <w:rFonts w:cs="Times New Roman"/>
                <w:w w:val="105"/>
                <w:sz w:val="18"/>
                <w:szCs w:val="18"/>
              </w:rPr>
              <w:t>guy</w:t>
            </w:r>
            <w:r w:rsidRPr="0087083F">
              <w:rPr>
                <w:rFonts w:cs="Times New Roman"/>
                <w:spacing w:val="-7"/>
                <w:w w:val="105"/>
                <w:sz w:val="18"/>
                <w:szCs w:val="18"/>
              </w:rPr>
              <w:t xml:space="preserve"> </w:t>
            </w:r>
            <w:r w:rsidRPr="0087083F">
              <w:rPr>
                <w:rFonts w:cs="Times New Roman"/>
                <w:w w:val="105"/>
                <w:sz w:val="18"/>
                <w:szCs w:val="18"/>
              </w:rPr>
              <w:t>anchors</w:t>
            </w:r>
            <w:r w:rsidRPr="0087083F">
              <w:rPr>
                <w:rFonts w:cs="Times New Roman"/>
                <w:spacing w:val="-2"/>
                <w:w w:val="105"/>
                <w:sz w:val="18"/>
                <w:szCs w:val="18"/>
              </w:rPr>
              <w:t xml:space="preserve"> </w:t>
            </w:r>
            <w:r w:rsidR="00DD30FE">
              <w:rPr>
                <w:rFonts w:cs="Times New Roman"/>
                <w:w w:val="105"/>
                <w:sz w:val="18"/>
                <w:szCs w:val="18"/>
              </w:rPr>
              <w:t>free from</w:t>
            </w:r>
            <w:r w:rsidRPr="0087083F">
              <w:rPr>
                <w:rFonts w:cs="Times New Roman"/>
                <w:spacing w:val="-4"/>
                <w:w w:val="105"/>
                <w:sz w:val="18"/>
                <w:szCs w:val="18"/>
              </w:rPr>
              <w:t xml:space="preserve"> </w:t>
            </w:r>
            <w:r w:rsidRPr="0087083F">
              <w:rPr>
                <w:rFonts w:cs="Times New Roman"/>
                <w:w w:val="105"/>
                <w:sz w:val="18"/>
                <w:szCs w:val="18"/>
              </w:rPr>
              <w:t>large</w:t>
            </w:r>
            <w:r w:rsidRPr="0087083F">
              <w:rPr>
                <w:rFonts w:cs="Times New Roman"/>
                <w:spacing w:val="-3"/>
                <w:w w:val="105"/>
                <w:sz w:val="18"/>
                <w:szCs w:val="18"/>
              </w:rPr>
              <w:t xml:space="preserve"> </w:t>
            </w:r>
            <w:r w:rsidRPr="0087083F">
              <w:rPr>
                <w:rFonts w:cs="Times New Roman"/>
                <w:w w:val="105"/>
                <w:sz w:val="18"/>
                <w:szCs w:val="18"/>
              </w:rPr>
              <w:t>cracks</w:t>
            </w:r>
            <w:r w:rsidRPr="0087083F">
              <w:rPr>
                <w:rFonts w:cs="Times New Roman"/>
                <w:spacing w:val="-2"/>
                <w:w w:val="105"/>
                <w:sz w:val="18"/>
                <w:szCs w:val="18"/>
              </w:rPr>
              <w:t xml:space="preserve"> </w:t>
            </w:r>
            <w:r w:rsidR="00DD30FE">
              <w:rPr>
                <w:rFonts w:cs="Times New Roman"/>
                <w:w w:val="105"/>
                <w:sz w:val="18"/>
                <w:szCs w:val="18"/>
              </w:rPr>
              <w:t xml:space="preserve">and </w:t>
            </w:r>
            <w:r w:rsidRPr="0087083F">
              <w:rPr>
                <w:rFonts w:cs="Times New Roman"/>
                <w:w w:val="105"/>
                <w:sz w:val="18"/>
                <w:szCs w:val="18"/>
              </w:rPr>
              <w:t>broken/spalled</w:t>
            </w:r>
            <w:r w:rsidRPr="0087083F">
              <w:rPr>
                <w:rFonts w:cs="Times New Roman"/>
                <w:spacing w:val="-3"/>
                <w:w w:val="105"/>
                <w:sz w:val="18"/>
                <w:szCs w:val="18"/>
              </w:rPr>
              <w:t xml:space="preserve"> </w:t>
            </w:r>
            <w:r w:rsidRPr="0087083F">
              <w:rPr>
                <w:rFonts w:cs="Times New Roman"/>
                <w:spacing w:val="-1"/>
                <w:w w:val="105"/>
                <w:sz w:val="18"/>
                <w:szCs w:val="18"/>
              </w:rPr>
              <w:t>areas</w:t>
            </w:r>
            <w:r w:rsidRPr="0087083F">
              <w:rPr>
                <w:rFonts w:cs="Times New Roman"/>
                <w:spacing w:val="-3"/>
                <w:w w:val="105"/>
                <w:sz w:val="18"/>
                <w:szCs w:val="18"/>
              </w:rPr>
              <w:t xml:space="preserve"> </w:t>
            </w:r>
            <w:r w:rsidRPr="0087083F">
              <w:rPr>
                <w:rFonts w:cs="Times New Roman"/>
                <w:w w:val="105"/>
                <w:sz w:val="18"/>
                <w:szCs w:val="18"/>
              </w:rPr>
              <w:t>lead</w:t>
            </w:r>
            <w:r w:rsidR="00DD30FE">
              <w:rPr>
                <w:rFonts w:cs="Times New Roman"/>
                <w:w w:val="105"/>
                <w:sz w:val="18"/>
                <w:szCs w:val="18"/>
              </w:rPr>
              <w:t>ing</w:t>
            </w:r>
            <w:r w:rsidRPr="0087083F">
              <w:rPr>
                <w:rFonts w:cs="Times New Roman"/>
                <w:spacing w:val="-3"/>
                <w:w w:val="105"/>
                <w:sz w:val="18"/>
                <w:szCs w:val="18"/>
              </w:rPr>
              <w:t xml:space="preserve"> </w:t>
            </w:r>
            <w:r w:rsidRPr="0087083F">
              <w:rPr>
                <w:rFonts w:cs="Times New Roman"/>
                <w:w w:val="105"/>
                <w:sz w:val="18"/>
                <w:szCs w:val="18"/>
              </w:rPr>
              <w:t>to</w:t>
            </w:r>
            <w:r w:rsidRPr="0087083F">
              <w:rPr>
                <w:rFonts w:cs="Times New Roman"/>
                <w:spacing w:val="-4"/>
                <w:w w:val="105"/>
                <w:sz w:val="18"/>
                <w:szCs w:val="18"/>
              </w:rPr>
              <w:t xml:space="preserve"> </w:t>
            </w:r>
            <w:r w:rsidRPr="0087083F">
              <w:rPr>
                <w:rFonts w:cs="Times New Roman"/>
                <w:w w:val="105"/>
                <w:sz w:val="18"/>
                <w:szCs w:val="18"/>
              </w:rPr>
              <w:t>embedded</w:t>
            </w:r>
            <w:r w:rsidRPr="0087083F">
              <w:rPr>
                <w:rFonts w:cs="Times New Roman"/>
                <w:spacing w:val="-4"/>
                <w:w w:val="105"/>
                <w:sz w:val="18"/>
                <w:szCs w:val="18"/>
              </w:rPr>
              <w:t xml:space="preserve"> </w:t>
            </w:r>
            <w:r w:rsidRPr="0087083F">
              <w:rPr>
                <w:rFonts w:cs="Times New Roman"/>
                <w:w w:val="105"/>
                <w:sz w:val="18"/>
                <w:szCs w:val="18"/>
              </w:rPr>
              <w:t>metal</w:t>
            </w:r>
            <w:r w:rsidR="00DD30FE">
              <w:rPr>
                <w:rFonts w:cs="Times New Roman"/>
                <w:w w:val="105"/>
                <w:sz w:val="18"/>
                <w:szCs w:val="18"/>
              </w:rPr>
              <w:t>,</w:t>
            </w:r>
            <w:r w:rsidRPr="0087083F">
              <w:rPr>
                <w:rFonts w:cs="Times New Roman"/>
                <w:spacing w:val="-3"/>
                <w:w w:val="105"/>
                <w:sz w:val="18"/>
                <w:szCs w:val="18"/>
              </w:rPr>
              <w:t xml:space="preserve"> </w:t>
            </w:r>
            <w:r w:rsidRPr="0087083F">
              <w:rPr>
                <w:rFonts w:cs="Times New Roman"/>
                <w:w w:val="105"/>
                <w:sz w:val="18"/>
                <w:szCs w:val="18"/>
              </w:rPr>
              <w:t>or</w:t>
            </w:r>
            <w:r w:rsidRPr="0087083F">
              <w:rPr>
                <w:rFonts w:cs="Times New Roman"/>
                <w:spacing w:val="-4"/>
                <w:w w:val="105"/>
                <w:sz w:val="18"/>
                <w:szCs w:val="18"/>
              </w:rPr>
              <w:t xml:space="preserve"> </w:t>
            </w:r>
            <w:r w:rsidRPr="0087083F">
              <w:rPr>
                <w:rFonts w:cs="Times New Roman"/>
                <w:spacing w:val="-1"/>
                <w:w w:val="105"/>
                <w:sz w:val="18"/>
                <w:szCs w:val="18"/>
              </w:rPr>
              <w:t>more</w:t>
            </w:r>
            <w:r w:rsidRPr="0087083F">
              <w:rPr>
                <w:rFonts w:cs="Times New Roman"/>
                <w:spacing w:val="-3"/>
                <w:w w:val="105"/>
                <w:sz w:val="18"/>
                <w:szCs w:val="18"/>
              </w:rPr>
              <w:t xml:space="preserve"> </w:t>
            </w:r>
            <w:r w:rsidRPr="0087083F">
              <w:rPr>
                <w:rFonts w:cs="Times New Roman"/>
                <w:w w:val="105"/>
                <w:sz w:val="18"/>
                <w:szCs w:val="18"/>
              </w:rPr>
              <w:t>than</w:t>
            </w:r>
            <w:r w:rsidRPr="0087083F">
              <w:rPr>
                <w:rFonts w:cs="Times New Roman"/>
                <w:spacing w:val="-4"/>
                <w:w w:val="105"/>
                <w:sz w:val="18"/>
                <w:szCs w:val="18"/>
              </w:rPr>
              <w:t xml:space="preserve"> </w:t>
            </w:r>
            <w:r w:rsidRPr="0087083F">
              <w:rPr>
                <w:rFonts w:cs="Times New Roman"/>
                <w:spacing w:val="-1"/>
                <w:w w:val="105"/>
                <w:sz w:val="18"/>
                <w:szCs w:val="18"/>
              </w:rPr>
              <w:t>two</w:t>
            </w:r>
            <w:r w:rsidRPr="0087083F">
              <w:rPr>
                <w:rFonts w:cs="Times New Roman"/>
                <w:spacing w:val="-3"/>
                <w:w w:val="105"/>
                <w:sz w:val="18"/>
                <w:szCs w:val="18"/>
              </w:rPr>
              <w:t xml:space="preserve"> </w:t>
            </w:r>
            <w:r w:rsidRPr="0087083F">
              <w:rPr>
                <w:rFonts w:cs="Times New Roman"/>
                <w:w w:val="105"/>
                <w:sz w:val="18"/>
                <w:szCs w:val="18"/>
              </w:rPr>
              <w:t>feet</w:t>
            </w:r>
            <w:r w:rsidRPr="0087083F">
              <w:rPr>
                <w:rFonts w:cs="Times New Roman"/>
                <w:spacing w:val="-3"/>
                <w:w w:val="105"/>
                <w:sz w:val="18"/>
                <w:szCs w:val="18"/>
              </w:rPr>
              <w:t xml:space="preserve"> </w:t>
            </w:r>
            <w:r w:rsidRPr="0087083F">
              <w:rPr>
                <w:rFonts w:cs="Times New Roman"/>
                <w:w w:val="105"/>
                <w:sz w:val="18"/>
                <w:szCs w:val="18"/>
              </w:rPr>
              <w:t>of</w:t>
            </w:r>
            <w:r w:rsidRPr="0087083F">
              <w:rPr>
                <w:rFonts w:cs="Times New Roman"/>
                <w:spacing w:val="-4"/>
                <w:w w:val="105"/>
                <w:sz w:val="18"/>
                <w:szCs w:val="18"/>
              </w:rPr>
              <w:t xml:space="preserve"> </w:t>
            </w:r>
            <w:r w:rsidR="00DD30FE">
              <w:rPr>
                <w:rFonts w:cs="Times New Roman"/>
                <w:spacing w:val="-4"/>
                <w:w w:val="105"/>
                <w:sz w:val="18"/>
                <w:szCs w:val="18"/>
              </w:rPr>
              <w:t xml:space="preserve">exposed </w:t>
            </w:r>
            <w:r w:rsidRPr="0087083F">
              <w:rPr>
                <w:rFonts w:cs="Times New Roman"/>
                <w:w w:val="105"/>
                <w:sz w:val="18"/>
                <w:szCs w:val="18"/>
              </w:rPr>
              <w:t>vertical</w:t>
            </w:r>
            <w:r w:rsidRPr="0087083F">
              <w:rPr>
                <w:rFonts w:cs="Times New Roman"/>
                <w:spacing w:val="-3"/>
                <w:w w:val="105"/>
                <w:sz w:val="18"/>
                <w:szCs w:val="18"/>
              </w:rPr>
              <w:t xml:space="preserve"> </w:t>
            </w:r>
            <w:r w:rsidRPr="0087083F">
              <w:rPr>
                <w:rFonts w:cs="Times New Roman"/>
                <w:w w:val="105"/>
                <w:sz w:val="18"/>
                <w:szCs w:val="18"/>
              </w:rPr>
              <w:t>concrete</w:t>
            </w:r>
            <w:r w:rsidRPr="0087083F">
              <w:rPr>
                <w:rFonts w:cs="Times New Roman"/>
                <w:spacing w:val="-4"/>
                <w:w w:val="105"/>
                <w:sz w:val="18"/>
                <w:szCs w:val="18"/>
              </w:rPr>
              <w:t xml:space="preserve"> </w:t>
            </w:r>
            <w:r w:rsidRPr="0087083F">
              <w:rPr>
                <w:rFonts w:cs="Times New Roman"/>
                <w:w w:val="105"/>
                <w:sz w:val="18"/>
                <w:szCs w:val="18"/>
              </w:rPr>
              <w:t>surface</w:t>
            </w:r>
            <w:r w:rsidR="00DD30FE">
              <w:rPr>
                <w:rFonts w:cs="Times New Roman"/>
                <w:spacing w:val="42"/>
                <w:w w:val="104"/>
                <w:sz w:val="18"/>
                <w:szCs w:val="18"/>
              </w:rPr>
              <w:t xml:space="preserve"> </w:t>
            </w:r>
            <w:r w:rsidRPr="0087083F">
              <w:rPr>
                <w:rFonts w:cs="Times New Roman"/>
                <w:w w:val="105"/>
                <w:sz w:val="18"/>
                <w:szCs w:val="18"/>
              </w:rPr>
              <w:t>above</w:t>
            </w:r>
            <w:r w:rsidRPr="0087083F">
              <w:rPr>
                <w:rFonts w:cs="Times New Roman"/>
                <w:spacing w:val="-4"/>
                <w:w w:val="105"/>
                <w:sz w:val="18"/>
                <w:szCs w:val="18"/>
              </w:rPr>
              <w:t xml:space="preserve"> </w:t>
            </w:r>
            <w:r w:rsidRPr="0087083F">
              <w:rPr>
                <w:rFonts w:cs="Times New Roman"/>
                <w:spacing w:val="-1"/>
                <w:w w:val="105"/>
                <w:sz w:val="18"/>
                <w:szCs w:val="18"/>
              </w:rPr>
              <w:t>grade</w:t>
            </w:r>
            <w:r w:rsidRPr="0087083F">
              <w:rPr>
                <w:rFonts w:cs="Times New Roman"/>
                <w:spacing w:val="-4"/>
                <w:w w:val="105"/>
                <w:sz w:val="18"/>
                <w:szCs w:val="18"/>
              </w:rPr>
              <w:t xml:space="preserve"> </w:t>
            </w:r>
            <w:r w:rsidRPr="0087083F">
              <w:rPr>
                <w:rFonts w:cs="Times New Roman"/>
                <w:w w:val="105"/>
                <w:sz w:val="18"/>
                <w:szCs w:val="18"/>
              </w:rPr>
              <w:t>due</w:t>
            </w:r>
            <w:r w:rsidRPr="0087083F">
              <w:rPr>
                <w:rFonts w:cs="Times New Roman"/>
                <w:spacing w:val="-4"/>
                <w:w w:val="105"/>
                <w:sz w:val="18"/>
                <w:szCs w:val="18"/>
              </w:rPr>
              <w:t xml:space="preserve"> </w:t>
            </w:r>
            <w:r w:rsidRPr="0087083F">
              <w:rPr>
                <w:rFonts w:cs="Times New Roman"/>
                <w:w w:val="105"/>
                <w:sz w:val="18"/>
                <w:szCs w:val="18"/>
              </w:rPr>
              <w:t>to</w:t>
            </w:r>
            <w:r w:rsidRPr="0087083F">
              <w:rPr>
                <w:rFonts w:cs="Times New Roman"/>
                <w:spacing w:val="-4"/>
                <w:w w:val="105"/>
                <w:sz w:val="18"/>
                <w:szCs w:val="18"/>
              </w:rPr>
              <w:t xml:space="preserve"> </w:t>
            </w:r>
            <w:r w:rsidRPr="0087083F">
              <w:rPr>
                <w:rFonts w:cs="Times New Roman"/>
                <w:w w:val="105"/>
                <w:sz w:val="18"/>
                <w:szCs w:val="18"/>
              </w:rPr>
              <w:t>erosion</w:t>
            </w:r>
            <w:r w:rsidRPr="0087083F">
              <w:rPr>
                <w:rFonts w:cs="Times New Roman"/>
                <w:spacing w:val="-4"/>
                <w:w w:val="105"/>
                <w:sz w:val="18"/>
                <w:szCs w:val="18"/>
              </w:rPr>
              <w:t xml:space="preserve"> </w:t>
            </w:r>
            <w:r w:rsidRPr="0087083F">
              <w:rPr>
                <w:rFonts w:cs="Times New Roman"/>
                <w:w w:val="105"/>
                <w:sz w:val="18"/>
                <w:szCs w:val="18"/>
              </w:rPr>
              <w:t>or</w:t>
            </w:r>
            <w:r w:rsidRPr="0087083F">
              <w:rPr>
                <w:rFonts w:cs="Times New Roman"/>
                <w:spacing w:val="-5"/>
                <w:w w:val="105"/>
                <w:sz w:val="18"/>
                <w:szCs w:val="18"/>
              </w:rPr>
              <w:t xml:space="preserve"> </w:t>
            </w:r>
            <w:r w:rsidRPr="0087083F">
              <w:rPr>
                <w:rFonts w:cs="Times New Roman"/>
                <w:spacing w:val="-1"/>
                <w:w w:val="105"/>
                <w:sz w:val="18"/>
                <w:szCs w:val="18"/>
              </w:rPr>
              <w:t>ground</w:t>
            </w:r>
            <w:r w:rsidRPr="0087083F">
              <w:rPr>
                <w:rFonts w:cs="Times New Roman"/>
                <w:spacing w:val="-4"/>
                <w:w w:val="105"/>
                <w:sz w:val="18"/>
                <w:szCs w:val="18"/>
              </w:rPr>
              <w:t xml:space="preserve"> </w:t>
            </w:r>
            <w:r w:rsidRPr="0087083F">
              <w:rPr>
                <w:rFonts w:cs="Times New Roman"/>
                <w:w w:val="105"/>
                <w:sz w:val="18"/>
                <w:szCs w:val="18"/>
              </w:rPr>
              <w:t>settling?</w:t>
            </w:r>
          </w:p>
        </w:tc>
        <w:tc>
          <w:tcPr>
            <w:tcW w:w="810" w:type="dxa"/>
            <w:shd w:val="clear" w:color="auto" w:fill="F2F2F2"/>
          </w:tcPr>
          <w:p w14:paraId="37CC3B96" w14:textId="77777777" w:rsidR="00215B27" w:rsidRPr="0087083F" w:rsidRDefault="00215B27" w:rsidP="00215B2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left="15"/>
              <w:jc w:val="center"/>
              <w:rPr>
                <w:rFonts w:cs="Times New Roman"/>
                <w:w w:val="105"/>
                <w:sz w:val="18"/>
                <w:szCs w:val="18"/>
              </w:rPr>
            </w:pPr>
          </w:p>
        </w:tc>
      </w:tr>
      <w:tr w:rsidR="00215B27" w:rsidRPr="0087083F" w14:paraId="7E3ABDAA" w14:textId="77777777" w:rsidTr="000C002E">
        <w:tc>
          <w:tcPr>
            <w:tcW w:w="8025" w:type="dxa"/>
            <w:shd w:val="clear" w:color="auto" w:fill="auto"/>
          </w:tcPr>
          <w:p w14:paraId="04895742" w14:textId="7078C6ED" w:rsidR="00215B27" w:rsidRPr="0087083F" w:rsidRDefault="00407111" w:rsidP="00DD30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6" w:line="271" w:lineRule="auto"/>
              <w:ind w:left="180" w:right="263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w w:val="105"/>
                <w:sz w:val="18"/>
                <w:szCs w:val="18"/>
              </w:rPr>
              <w:t>24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.</w:t>
            </w:r>
            <w:r w:rsidR="00215B27" w:rsidRPr="0087083F">
              <w:rPr>
                <w:rFonts w:cs="Times New Roman"/>
                <w:spacing w:val="-2"/>
                <w:w w:val="105"/>
                <w:sz w:val="18"/>
                <w:szCs w:val="18"/>
              </w:rPr>
              <w:t xml:space="preserve"> </w:t>
            </w:r>
            <w:r w:rsidR="00DD30FE">
              <w:rPr>
                <w:rFonts w:cs="Times New Roman"/>
                <w:spacing w:val="-1"/>
                <w:w w:val="105"/>
                <w:sz w:val="18"/>
                <w:szCs w:val="18"/>
              </w:rPr>
              <w:t>A</w:t>
            </w:r>
            <w:r w:rsidR="00215B27" w:rsidRPr="0087083F">
              <w:rPr>
                <w:rFonts w:cs="Times New Roman"/>
                <w:spacing w:val="-1"/>
                <w:w w:val="105"/>
                <w:sz w:val="18"/>
                <w:szCs w:val="18"/>
              </w:rPr>
              <w:t>re</w:t>
            </w:r>
            <w:r w:rsidR="00215B27" w:rsidRPr="0087083F">
              <w:rPr>
                <w:rFonts w:cs="Times New Roman"/>
                <w:spacing w:val="-3"/>
                <w:w w:val="105"/>
                <w:sz w:val="18"/>
                <w:szCs w:val="18"/>
              </w:rPr>
              <w:t xml:space="preserve"> </w:t>
            </w:r>
            <w:r w:rsidR="00DD30FE">
              <w:rPr>
                <w:rFonts w:cs="Times New Roman"/>
                <w:w w:val="105"/>
                <w:sz w:val="18"/>
                <w:szCs w:val="18"/>
              </w:rPr>
              <w:t>any</w:t>
            </w:r>
            <w:r w:rsidR="00215B27" w:rsidRPr="0087083F">
              <w:rPr>
                <w:rFonts w:cs="Times New Roman"/>
                <w:spacing w:val="-3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guy</w:t>
            </w:r>
            <w:r w:rsidR="00215B27" w:rsidRPr="0087083F">
              <w:rPr>
                <w:rFonts w:cs="Times New Roman"/>
                <w:spacing w:val="-6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spacing w:val="-1"/>
                <w:w w:val="105"/>
                <w:sz w:val="18"/>
                <w:szCs w:val="18"/>
              </w:rPr>
              <w:t>wires</w:t>
            </w:r>
            <w:r w:rsidR="00215B27" w:rsidRPr="0087083F">
              <w:rPr>
                <w:rFonts w:cs="Times New Roman"/>
                <w:spacing w:val="-2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connected</w:t>
            </w:r>
            <w:r w:rsidR="00215B27" w:rsidRPr="0087083F">
              <w:rPr>
                <w:rFonts w:cs="Times New Roman"/>
                <w:spacing w:val="-3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to</w:t>
            </w:r>
            <w:r w:rsidR="00215B27" w:rsidRPr="0087083F">
              <w:rPr>
                <w:rFonts w:cs="Times New Roman"/>
                <w:spacing w:val="-2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a</w:t>
            </w:r>
            <w:r w:rsidR="00215B27" w:rsidRPr="0087083F">
              <w:rPr>
                <w:rFonts w:cs="Times New Roman"/>
                <w:spacing w:val="-3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metal</w:t>
            </w:r>
            <w:r w:rsidR="00215B27" w:rsidRPr="0087083F">
              <w:rPr>
                <w:rFonts w:cs="Times New Roman"/>
                <w:spacing w:val="-3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spacing w:val="-1"/>
                <w:w w:val="105"/>
                <w:sz w:val="18"/>
                <w:szCs w:val="18"/>
              </w:rPr>
              <w:t>rod</w:t>
            </w:r>
            <w:r w:rsidR="00215B27" w:rsidRPr="0087083F">
              <w:rPr>
                <w:rFonts w:cs="Times New Roman"/>
                <w:spacing w:val="-3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smaller</w:t>
            </w:r>
            <w:r w:rsidR="00215B27" w:rsidRPr="0087083F">
              <w:rPr>
                <w:rFonts w:cs="Times New Roman"/>
                <w:spacing w:val="-3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than</w:t>
            </w:r>
            <w:r w:rsidR="00215B27" w:rsidRPr="0087083F">
              <w:rPr>
                <w:rFonts w:cs="Times New Roman"/>
                <w:spacing w:val="-3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one</w:t>
            </w:r>
            <w:r w:rsidR="00215B27" w:rsidRPr="0087083F">
              <w:rPr>
                <w:rFonts w:cs="Times New Roman"/>
                <w:spacing w:val="-3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inch</w:t>
            </w:r>
            <w:r w:rsidR="00215B27" w:rsidRPr="0087083F">
              <w:rPr>
                <w:rFonts w:cs="Times New Roman"/>
                <w:spacing w:val="-2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in</w:t>
            </w:r>
            <w:r w:rsidR="00215B27" w:rsidRPr="0087083F">
              <w:rPr>
                <w:rFonts w:cs="Times New Roman"/>
                <w:spacing w:val="-3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diameter</w:t>
            </w:r>
            <w:r w:rsidR="00DD30FE">
              <w:rPr>
                <w:rFonts w:cs="Times New Roman"/>
                <w:w w:val="105"/>
                <w:sz w:val="18"/>
                <w:szCs w:val="18"/>
              </w:rPr>
              <w:t>,</w:t>
            </w:r>
            <w:r w:rsidR="00215B27" w:rsidRPr="0087083F">
              <w:rPr>
                <w:rFonts w:cs="Times New Roman"/>
                <w:spacing w:val="-4"/>
                <w:w w:val="105"/>
                <w:sz w:val="18"/>
                <w:szCs w:val="18"/>
              </w:rPr>
              <w:t xml:space="preserve"> </w:t>
            </w:r>
            <w:r w:rsidR="00DD30FE">
              <w:rPr>
                <w:rFonts w:cs="Times New Roman"/>
                <w:w w:val="105"/>
                <w:sz w:val="18"/>
                <w:szCs w:val="18"/>
              </w:rPr>
              <w:t xml:space="preserve">that are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in</w:t>
            </w:r>
            <w:r w:rsidR="00215B27" w:rsidRPr="0087083F">
              <w:rPr>
                <w:rFonts w:cs="Times New Roman"/>
                <w:spacing w:val="-2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direct</w:t>
            </w:r>
            <w:r w:rsidR="00215B27" w:rsidRPr="0087083F">
              <w:rPr>
                <w:rFonts w:cs="Times New Roman"/>
                <w:spacing w:val="-3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contact</w:t>
            </w:r>
            <w:r w:rsidR="00215B27" w:rsidRPr="0087083F">
              <w:rPr>
                <w:rFonts w:cs="Times New Roman"/>
                <w:spacing w:val="-3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spacing w:val="-1"/>
                <w:w w:val="105"/>
                <w:sz w:val="18"/>
                <w:szCs w:val="18"/>
              </w:rPr>
              <w:t>with</w:t>
            </w:r>
            <w:r w:rsidR="00215B27" w:rsidRPr="0087083F">
              <w:rPr>
                <w:rFonts w:cs="Times New Roman"/>
                <w:spacing w:val="-2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the</w:t>
            </w:r>
            <w:r w:rsidR="00215B27" w:rsidRPr="0087083F">
              <w:rPr>
                <w:rFonts w:cs="Times New Roman"/>
                <w:spacing w:val="-3"/>
                <w:w w:val="105"/>
                <w:sz w:val="18"/>
                <w:szCs w:val="18"/>
              </w:rPr>
              <w:t xml:space="preserve"> </w:t>
            </w:r>
            <w:r w:rsidR="00215B27" w:rsidRPr="0087083F">
              <w:rPr>
                <w:rFonts w:cs="Times New Roman"/>
                <w:spacing w:val="-1"/>
                <w:w w:val="105"/>
                <w:sz w:val="18"/>
                <w:szCs w:val="18"/>
              </w:rPr>
              <w:t>earth</w:t>
            </w:r>
            <w:r w:rsidR="00DD30FE">
              <w:rPr>
                <w:rFonts w:cs="Times New Roman"/>
                <w:spacing w:val="-1"/>
                <w:w w:val="105"/>
                <w:sz w:val="18"/>
                <w:szCs w:val="18"/>
              </w:rPr>
              <w:t>,</w:t>
            </w:r>
            <w:r w:rsidR="00DD30FE" w:rsidRPr="0087083F">
              <w:rPr>
                <w:rFonts w:cs="Times New Roman"/>
                <w:spacing w:val="-3"/>
                <w:w w:val="105"/>
                <w:sz w:val="18"/>
                <w:szCs w:val="18"/>
              </w:rPr>
              <w:t xml:space="preserve"> </w:t>
            </w:r>
            <w:r w:rsidR="00DD30FE">
              <w:rPr>
                <w:rFonts w:cs="Times New Roman"/>
                <w:spacing w:val="-2"/>
                <w:w w:val="105"/>
                <w:sz w:val="18"/>
                <w:szCs w:val="18"/>
              </w:rPr>
              <w:t xml:space="preserve">less than </w:t>
            </w:r>
            <w:r w:rsidR="00DD30FE" w:rsidRPr="0087083F">
              <w:rPr>
                <w:rFonts w:cs="Times New Roman"/>
                <w:w w:val="105"/>
                <w:sz w:val="18"/>
                <w:szCs w:val="18"/>
              </w:rPr>
              <w:t>20</w:t>
            </w:r>
            <w:r w:rsidR="00DD30FE" w:rsidRPr="0087083F">
              <w:rPr>
                <w:rFonts w:cs="Times New Roman"/>
                <w:spacing w:val="-3"/>
                <w:w w:val="105"/>
                <w:sz w:val="18"/>
                <w:szCs w:val="18"/>
              </w:rPr>
              <w:t xml:space="preserve"> </w:t>
            </w:r>
            <w:r w:rsidR="00DD30FE" w:rsidRPr="0087083F">
              <w:rPr>
                <w:rFonts w:cs="Times New Roman"/>
                <w:spacing w:val="-1"/>
                <w:w w:val="105"/>
                <w:sz w:val="18"/>
                <w:szCs w:val="18"/>
              </w:rPr>
              <w:t>years</w:t>
            </w:r>
            <w:r w:rsidR="00DD30FE" w:rsidRPr="0087083F">
              <w:rPr>
                <w:rFonts w:cs="Times New Roman"/>
                <w:spacing w:val="-2"/>
                <w:w w:val="105"/>
                <w:sz w:val="18"/>
                <w:szCs w:val="18"/>
              </w:rPr>
              <w:t xml:space="preserve"> </w:t>
            </w:r>
            <w:r w:rsidR="00DD30FE">
              <w:rPr>
                <w:rFonts w:cs="Times New Roman"/>
                <w:w w:val="105"/>
                <w:sz w:val="18"/>
                <w:szCs w:val="18"/>
              </w:rPr>
              <w:t>old?</w:t>
            </w:r>
          </w:p>
        </w:tc>
        <w:tc>
          <w:tcPr>
            <w:tcW w:w="810" w:type="dxa"/>
          </w:tcPr>
          <w:p w14:paraId="23E52FE8" w14:textId="77777777" w:rsidR="00215B27" w:rsidRPr="0087083F" w:rsidRDefault="00215B27" w:rsidP="00215B2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6" w:line="271" w:lineRule="auto"/>
              <w:ind w:left="15" w:right="263"/>
              <w:rPr>
                <w:rFonts w:cs="Times New Roman"/>
                <w:w w:val="105"/>
                <w:sz w:val="18"/>
                <w:szCs w:val="18"/>
              </w:rPr>
            </w:pPr>
          </w:p>
        </w:tc>
      </w:tr>
      <w:tr w:rsidR="00215B27" w:rsidRPr="0087083F" w14:paraId="1042841B" w14:textId="77777777" w:rsidTr="000C002E">
        <w:tc>
          <w:tcPr>
            <w:tcW w:w="8025" w:type="dxa"/>
            <w:shd w:val="clear" w:color="auto" w:fill="F2F2F2" w:themeFill="background1" w:themeFillShade="F2"/>
          </w:tcPr>
          <w:p w14:paraId="2E8B30F9" w14:textId="79EA5CBF" w:rsidR="00215B27" w:rsidRPr="0087083F" w:rsidRDefault="00407111" w:rsidP="0040711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6" w:line="271" w:lineRule="auto"/>
              <w:ind w:left="180" w:right="263"/>
              <w:rPr>
                <w:rFonts w:cs="Times New Roman"/>
                <w:w w:val="105"/>
                <w:sz w:val="18"/>
                <w:szCs w:val="18"/>
              </w:rPr>
            </w:pPr>
            <w:r>
              <w:rPr>
                <w:rFonts w:cs="Times New Roman"/>
                <w:w w:val="105"/>
                <w:sz w:val="18"/>
                <w:szCs w:val="18"/>
              </w:rPr>
              <w:t>25</w:t>
            </w:r>
            <w:r>
              <w:rPr>
                <w:rFonts w:cs="Times New Roman"/>
                <w:spacing w:val="-2"/>
                <w:w w:val="105"/>
                <w:sz w:val="18"/>
                <w:szCs w:val="18"/>
              </w:rPr>
              <w:t xml:space="preserve">  </w:t>
            </w:r>
            <w:r w:rsidR="00DD30FE">
              <w:rPr>
                <w:rFonts w:cs="Times New Roman"/>
                <w:spacing w:val="-2"/>
                <w:w w:val="105"/>
                <w:sz w:val="18"/>
                <w:szCs w:val="18"/>
              </w:rPr>
              <w:t xml:space="preserve">Are guy cables free from </w:t>
            </w:r>
            <w:r w:rsidRPr="0087083F">
              <w:rPr>
                <w:rFonts w:cs="Times New Roman"/>
                <w:spacing w:val="-2"/>
                <w:w w:val="105"/>
                <w:sz w:val="18"/>
                <w:szCs w:val="18"/>
              </w:rPr>
              <w:t xml:space="preserve"> missing clips/clamps ei</w:t>
            </w:r>
            <w:r>
              <w:rPr>
                <w:rFonts w:cs="Times New Roman"/>
                <w:spacing w:val="-2"/>
                <w:w w:val="105"/>
                <w:sz w:val="18"/>
                <w:szCs w:val="18"/>
              </w:rPr>
              <w:t xml:space="preserve">ther at the anchor or the TMPS </w:t>
            </w:r>
            <w:r w:rsidRPr="0087083F">
              <w:rPr>
                <w:rFonts w:cs="Times New Roman"/>
                <w:spacing w:val="-2"/>
                <w:w w:val="105"/>
                <w:sz w:val="18"/>
                <w:szCs w:val="18"/>
              </w:rPr>
              <w:t>connection point?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2CE29102" w14:textId="77777777" w:rsidR="00215B27" w:rsidRPr="0087083F" w:rsidRDefault="00215B27" w:rsidP="00215B2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6" w:line="271" w:lineRule="auto"/>
              <w:ind w:left="15" w:right="263"/>
              <w:rPr>
                <w:rFonts w:cs="Times New Roman"/>
                <w:w w:val="105"/>
                <w:sz w:val="18"/>
                <w:szCs w:val="18"/>
              </w:rPr>
            </w:pPr>
          </w:p>
        </w:tc>
      </w:tr>
      <w:tr w:rsidR="00215B27" w:rsidRPr="0087083F" w14:paraId="23F53D3B" w14:textId="77777777" w:rsidTr="000C002E">
        <w:tc>
          <w:tcPr>
            <w:tcW w:w="8025" w:type="dxa"/>
            <w:shd w:val="clear" w:color="auto" w:fill="auto"/>
          </w:tcPr>
          <w:p w14:paraId="40307883" w14:textId="0B516004" w:rsidR="00215B27" w:rsidRPr="0087083F" w:rsidRDefault="00407111" w:rsidP="00215B2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2"/>
              <w:ind w:left="18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w w:val="105"/>
                <w:sz w:val="18"/>
                <w:szCs w:val="18"/>
              </w:rPr>
              <w:t>26</w:t>
            </w:r>
            <w:r w:rsidR="00215B27" w:rsidRPr="0087083F">
              <w:rPr>
                <w:rFonts w:cs="Times New Roman"/>
                <w:w w:val="105"/>
                <w:sz w:val="18"/>
                <w:szCs w:val="18"/>
              </w:rPr>
              <w:t>.</w:t>
            </w:r>
            <w:r w:rsidR="00215B27" w:rsidRPr="0087083F">
              <w:rPr>
                <w:rFonts w:cs="Times New Roman"/>
                <w:spacing w:val="-3"/>
                <w:w w:val="105"/>
                <w:sz w:val="18"/>
                <w:szCs w:val="18"/>
              </w:rPr>
              <w:t xml:space="preserve"> </w:t>
            </w:r>
            <w:r w:rsidR="00215B27">
              <w:rPr>
                <w:rFonts w:cs="Times New Roman"/>
                <w:spacing w:val="-1"/>
                <w:w w:val="105"/>
                <w:sz w:val="18"/>
                <w:szCs w:val="18"/>
              </w:rPr>
              <w:t>Does the me</w:t>
            </w:r>
            <w:r w:rsidR="00DD30FE">
              <w:rPr>
                <w:rFonts w:cs="Times New Roman"/>
                <w:spacing w:val="-1"/>
                <w:w w:val="105"/>
                <w:sz w:val="18"/>
                <w:szCs w:val="18"/>
              </w:rPr>
              <w:t>asured tension of any guy fall within</w:t>
            </w:r>
            <w:r w:rsidR="00215B27">
              <w:rPr>
                <w:rFonts w:cs="Times New Roman"/>
                <w:spacing w:val="-1"/>
                <w:w w:val="105"/>
                <w:sz w:val="18"/>
                <w:szCs w:val="18"/>
              </w:rPr>
              <w:t xml:space="preserve"> the tolerances s</w:t>
            </w:r>
            <w:r w:rsidR="00650426">
              <w:rPr>
                <w:rFonts w:cs="Times New Roman"/>
                <w:spacing w:val="-1"/>
                <w:w w:val="105"/>
                <w:sz w:val="18"/>
                <w:szCs w:val="18"/>
              </w:rPr>
              <w:t>pecified in Appendix H</w:t>
            </w:r>
            <w:r w:rsidR="00215B27">
              <w:rPr>
                <w:rFonts w:cs="Times New Roman"/>
                <w:spacing w:val="-1"/>
                <w:w w:val="105"/>
                <w:sz w:val="18"/>
                <w:szCs w:val="18"/>
              </w:rPr>
              <w:t>?</w:t>
            </w:r>
          </w:p>
        </w:tc>
        <w:tc>
          <w:tcPr>
            <w:tcW w:w="810" w:type="dxa"/>
            <w:shd w:val="clear" w:color="auto" w:fill="auto"/>
          </w:tcPr>
          <w:p w14:paraId="1E8C1C59" w14:textId="77777777" w:rsidR="00215B27" w:rsidRPr="0087083F" w:rsidRDefault="00215B27" w:rsidP="00215B2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2"/>
              <w:ind w:left="15"/>
              <w:rPr>
                <w:rFonts w:cs="Times New Roman"/>
                <w:w w:val="105"/>
                <w:sz w:val="18"/>
                <w:szCs w:val="18"/>
              </w:rPr>
            </w:pPr>
          </w:p>
        </w:tc>
      </w:tr>
    </w:tbl>
    <w:p w14:paraId="1AD31315" w14:textId="77777777" w:rsidR="00461F31" w:rsidRDefault="00461F31" w:rsidP="00461F31">
      <w:pPr>
        <w:pStyle w:val="BodyText"/>
      </w:pPr>
    </w:p>
    <w:p w14:paraId="3F2D3550" w14:textId="20840811" w:rsidR="00461F31" w:rsidRDefault="00461F31">
      <w:r>
        <w:br w:type="page"/>
      </w:r>
    </w:p>
    <w:p w14:paraId="48050889" w14:textId="279C5F4A" w:rsidR="00461F31" w:rsidRDefault="00461F31" w:rsidP="00461F31">
      <w:pPr>
        <w:pStyle w:val="Heading1"/>
        <w:spacing w:before="0" w:line="260" w:lineRule="exact"/>
        <w:jc w:val="center"/>
      </w:pPr>
      <w:bookmarkStart w:id="2" w:name="_Toc327128663"/>
      <w:r>
        <w:t xml:space="preserve">TMPS Full Fall-Protection Assessment </w:t>
      </w:r>
      <w:r w:rsidRPr="00345795">
        <w:t>Inspection Checklist</w:t>
      </w:r>
      <w:bookmarkEnd w:id="2"/>
    </w:p>
    <w:p w14:paraId="60D98D83" w14:textId="77777777" w:rsidR="00004562" w:rsidRDefault="00004562" w:rsidP="00004562"/>
    <w:tbl>
      <w:tblPr>
        <w:tblW w:w="8820" w:type="dxa"/>
        <w:tblInd w:w="-7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10"/>
        <w:gridCol w:w="810"/>
      </w:tblGrid>
      <w:tr w:rsidR="00004562" w:rsidRPr="008A2A6A" w14:paraId="1311447C" w14:textId="77777777" w:rsidTr="00D15483">
        <w:trPr>
          <w:trHeight w:hRule="exact" w:val="399"/>
        </w:trPr>
        <w:tc>
          <w:tcPr>
            <w:tcW w:w="8820" w:type="dxa"/>
            <w:gridSpan w:val="2"/>
            <w:tcBorders>
              <w:bottom w:val="single" w:sz="24" w:space="0" w:color="000000"/>
            </w:tcBorders>
            <w:shd w:val="clear" w:color="auto" w:fill="D9D9D9"/>
            <w:vAlign w:val="center"/>
          </w:tcPr>
          <w:p w14:paraId="2498C02D" w14:textId="42344D98" w:rsidR="00004562" w:rsidRPr="000E3A8D" w:rsidRDefault="00004562" w:rsidP="00D1548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8"/>
              <w:ind w:left="23"/>
              <w:jc w:val="center"/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TMPS Full Fall-Protection</w:t>
            </w:r>
            <w:r w:rsidRPr="00870081">
              <w:rPr>
                <w:rFonts w:ascii="Arial" w:hAnsi="Arial" w:cs="Arial"/>
                <w:b/>
                <w:bCs/>
                <w:spacing w:val="-1"/>
              </w:rPr>
              <w:t xml:space="preserve"> Inspection Checklist</w:t>
            </w:r>
          </w:p>
        </w:tc>
      </w:tr>
      <w:tr w:rsidR="00004562" w:rsidRPr="008A2A6A" w14:paraId="4E930F36" w14:textId="77777777" w:rsidTr="00D06B98">
        <w:trPr>
          <w:trHeight w:hRule="exact" w:val="2238"/>
        </w:trPr>
        <w:tc>
          <w:tcPr>
            <w:tcW w:w="8820" w:type="dxa"/>
            <w:gridSpan w:val="2"/>
            <w:tcBorders>
              <w:bottom w:val="single" w:sz="24" w:space="0" w:color="000000"/>
            </w:tcBorders>
            <w:shd w:val="clear" w:color="auto" w:fill="auto"/>
            <w:vAlign w:val="center"/>
          </w:tcPr>
          <w:p w14:paraId="0EC7E619" w14:textId="76F95A77" w:rsidR="00004562" w:rsidRDefault="00004562" w:rsidP="00004562">
            <w:pPr>
              <w:pStyle w:val="TableParagraph"/>
              <w:kinsoku w:val="0"/>
              <w:overflowPunct w:val="0"/>
              <w:spacing w:before="28"/>
              <w:rPr>
                <w:sz w:val="20"/>
                <w:szCs w:val="20"/>
              </w:rPr>
            </w:pPr>
            <w:r w:rsidRPr="0077417F">
              <w:rPr>
                <w:sz w:val="22"/>
                <w:szCs w:val="22"/>
              </w:rPr>
              <w:t>This checklis</w:t>
            </w:r>
            <w:r>
              <w:rPr>
                <w:sz w:val="22"/>
                <w:szCs w:val="22"/>
              </w:rPr>
              <w:t xml:space="preserve">t assists you in determining if fall protection measures have been properly implemented and executed for </w:t>
            </w:r>
            <w:r w:rsidRPr="0077417F">
              <w:rPr>
                <w:sz w:val="22"/>
                <w:szCs w:val="22"/>
              </w:rPr>
              <w:t>TMPS</w:t>
            </w:r>
            <w:r w:rsidR="00D06B98">
              <w:rPr>
                <w:sz w:val="22"/>
                <w:szCs w:val="22"/>
              </w:rPr>
              <w:t>.  While the questions are straight forward, many of the associated requirements are not obvious.  Detailed</w:t>
            </w:r>
            <w:r w:rsidRPr="002000CF">
              <w:rPr>
                <w:sz w:val="20"/>
                <w:szCs w:val="20"/>
              </w:rPr>
              <w:t xml:space="preserve"> information is provided for each inspection item in Appendix</w:t>
            </w:r>
            <w:r w:rsidR="00F929BF">
              <w:rPr>
                <w:sz w:val="20"/>
                <w:szCs w:val="20"/>
              </w:rPr>
              <w:t xml:space="preserve"> C</w:t>
            </w:r>
            <w:r w:rsidR="00D06B98">
              <w:rPr>
                <w:sz w:val="20"/>
                <w:szCs w:val="20"/>
              </w:rPr>
              <w:t xml:space="preserve">.  </w:t>
            </w:r>
            <w:r>
              <w:rPr>
                <w:sz w:val="20"/>
                <w:szCs w:val="20"/>
              </w:rPr>
              <w:t xml:space="preserve">PASS employee representatives should use this checklist during annual facility safety inspections. </w:t>
            </w:r>
          </w:p>
          <w:p w14:paraId="25D3049B" w14:textId="77777777" w:rsidR="00004562" w:rsidRDefault="00004562" w:rsidP="00004562">
            <w:pPr>
              <w:pStyle w:val="TableParagraph"/>
              <w:kinsoku w:val="0"/>
              <w:overflowPunct w:val="0"/>
              <w:spacing w:before="28"/>
              <w:rPr>
                <w:sz w:val="20"/>
                <w:szCs w:val="20"/>
              </w:rPr>
            </w:pPr>
          </w:p>
          <w:p w14:paraId="0E077152" w14:textId="7BCA0AED" w:rsidR="00004562" w:rsidRPr="000E3A8D" w:rsidRDefault="00004562" w:rsidP="0000456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8"/>
              <w:ind w:left="23"/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</w:pPr>
            <w:r w:rsidRPr="002000CF">
              <w:rPr>
                <w:sz w:val="20"/>
                <w:szCs w:val="20"/>
              </w:rPr>
              <w:sym w:font="Wingdings 2" w:char="F03F"/>
            </w:r>
            <w:r w:rsidRPr="002000CF">
              <w:rPr>
                <w:sz w:val="20"/>
                <w:szCs w:val="20"/>
              </w:rPr>
              <w:t xml:space="preserve"> Recommended action is provided at the end of the explanatory information if any of the following inspec</w:t>
            </w:r>
            <w:r w:rsidR="002E693A">
              <w:rPr>
                <w:sz w:val="20"/>
                <w:szCs w:val="20"/>
              </w:rPr>
              <w:t>tion questions are answered “No</w:t>
            </w:r>
            <w:r w:rsidRPr="002000CF">
              <w:rPr>
                <w:sz w:val="20"/>
                <w:szCs w:val="20"/>
              </w:rPr>
              <w:t>”.</w:t>
            </w:r>
          </w:p>
        </w:tc>
      </w:tr>
      <w:tr w:rsidR="00004562" w:rsidRPr="008A2A6A" w14:paraId="6F7B7270" w14:textId="77777777" w:rsidTr="00270A16">
        <w:trPr>
          <w:trHeight w:hRule="exact" w:val="609"/>
        </w:trPr>
        <w:tc>
          <w:tcPr>
            <w:tcW w:w="8010" w:type="dxa"/>
            <w:tcBorders>
              <w:bottom w:val="single" w:sz="24" w:space="0" w:color="000000"/>
            </w:tcBorders>
            <w:shd w:val="clear" w:color="auto" w:fill="D9D9D9"/>
            <w:vAlign w:val="center"/>
          </w:tcPr>
          <w:p w14:paraId="7ABB5BD6" w14:textId="77777777" w:rsidR="00004562" w:rsidRPr="000E3A8D" w:rsidRDefault="00004562" w:rsidP="00D15483">
            <w:pPr>
              <w:pStyle w:val="TableParagraph"/>
              <w:kinsoku w:val="0"/>
              <w:overflowPunct w:val="0"/>
              <w:spacing w:before="28"/>
              <w:jc w:val="center"/>
              <w:rPr>
                <w:rFonts w:ascii="Arial" w:hAnsi="Arial"/>
                <w:b/>
                <w:bCs/>
                <w:w w:val="105"/>
                <w:sz w:val="20"/>
                <w:szCs w:val="20"/>
              </w:rPr>
            </w:pPr>
            <w:r w:rsidRPr="000E3A8D"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  <w:t>Assessment Item</w:t>
            </w:r>
          </w:p>
        </w:tc>
        <w:tc>
          <w:tcPr>
            <w:tcW w:w="810" w:type="dxa"/>
            <w:tcBorders>
              <w:bottom w:val="single" w:sz="24" w:space="0" w:color="000000"/>
            </w:tcBorders>
            <w:shd w:val="clear" w:color="auto" w:fill="D9D9D9"/>
            <w:vAlign w:val="center"/>
          </w:tcPr>
          <w:p w14:paraId="00BF1D0D" w14:textId="77777777" w:rsidR="00004562" w:rsidRPr="000E3A8D" w:rsidRDefault="00004562" w:rsidP="00D1548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8"/>
              <w:ind w:left="23"/>
              <w:jc w:val="center"/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</w:pPr>
            <w:r w:rsidRPr="000E3A8D"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  <w:t>Y/N/</w:t>
            </w:r>
          </w:p>
          <w:p w14:paraId="3ECA3C63" w14:textId="77777777" w:rsidR="00004562" w:rsidRPr="000E3A8D" w:rsidRDefault="00004562" w:rsidP="00D15483">
            <w:pPr>
              <w:pStyle w:val="TableParagraph"/>
              <w:kinsoku w:val="0"/>
              <w:overflowPunct w:val="0"/>
              <w:spacing w:before="28"/>
              <w:ind w:left="23"/>
              <w:jc w:val="center"/>
              <w:rPr>
                <w:rFonts w:ascii="Arial" w:hAnsi="Arial"/>
                <w:b/>
                <w:bCs/>
                <w:w w:val="105"/>
                <w:sz w:val="20"/>
                <w:szCs w:val="20"/>
              </w:rPr>
            </w:pPr>
            <w:r w:rsidRPr="000E3A8D"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  <w:t>NA</w:t>
            </w:r>
          </w:p>
        </w:tc>
      </w:tr>
      <w:tr w:rsidR="00004562" w:rsidRPr="00EF36D4" w14:paraId="7AF1765D" w14:textId="77777777" w:rsidTr="002E693A">
        <w:trPr>
          <w:trHeight w:hRule="exact" w:val="564"/>
        </w:trPr>
        <w:tc>
          <w:tcPr>
            <w:tcW w:w="8010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14:paraId="6DE21B23" w14:textId="48B42CF5" w:rsidR="00004562" w:rsidRPr="00AE0244" w:rsidRDefault="00004562" w:rsidP="002E693A">
            <w:pPr>
              <w:pStyle w:val="TableParagraph"/>
              <w:kinsoku w:val="0"/>
              <w:overflowPunct w:val="0"/>
              <w:spacing w:before="28"/>
              <w:ind w:left="180"/>
              <w:rPr>
                <w:bCs/>
                <w:w w:val="105"/>
                <w:sz w:val="18"/>
                <w:szCs w:val="18"/>
              </w:rPr>
            </w:pPr>
            <w:r w:rsidRPr="00AE0244">
              <w:rPr>
                <w:bCs/>
                <w:w w:val="105"/>
                <w:sz w:val="18"/>
                <w:szCs w:val="18"/>
              </w:rPr>
              <w:t xml:space="preserve">1.  </w:t>
            </w:r>
            <w:r w:rsidR="002E693A">
              <w:rPr>
                <w:bCs/>
                <w:w w:val="105"/>
                <w:sz w:val="18"/>
                <w:szCs w:val="18"/>
              </w:rPr>
              <w:t xml:space="preserve">Has a comprehensive fall hazard survey </w:t>
            </w:r>
            <w:r w:rsidR="009110EB">
              <w:rPr>
                <w:bCs/>
                <w:w w:val="105"/>
                <w:sz w:val="18"/>
                <w:szCs w:val="18"/>
              </w:rPr>
              <w:t>been conducted for 100% of all paths of travel for all work tasks on the TMPS</w:t>
            </w:r>
            <w:r w:rsidR="002E693A">
              <w:rPr>
                <w:bCs/>
                <w:w w:val="105"/>
                <w:sz w:val="18"/>
                <w:szCs w:val="18"/>
              </w:rPr>
              <w:t xml:space="preserve">? </w:t>
            </w:r>
          </w:p>
        </w:tc>
        <w:tc>
          <w:tcPr>
            <w:tcW w:w="810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14:paraId="1637EFA6" w14:textId="77777777" w:rsidR="00004562" w:rsidRPr="00AE0244" w:rsidRDefault="00004562" w:rsidP="00D15483">
            <w:pPr>
              <w:pStyle w:val="TableParagraph"/>
              <w:kinsoku w:val="0"/>
              <w:overflowPunct w:val="0"/>
              <w:spacing w:before="28"/>
              <w:ind w:left="23"/>
              <w:jc w:val="center"/>
              <w:rPr>
                <w:b/>
                <w:bCs/>
                <w:w w:val="105"/>
                <w:sz w:val="18"/>
                <w:szCs w:val="18"/>
              </w:rPr>
            </w:pPr>
          </w:p>
        </w:tc>
      </w:tr>
      <w:tr w:rsidR="00004562" w:rsidRPr="00EF36D4" w14:paraId="1A0F676D" w14:textId="77777777" w:rsidTr="00D15483">
        <w:trPr>
          <w:trHeight w:hRule="exact" w:val="447"/>
        </w:trPr>
        <w:tc>
          <w:tcPr>
            <w:tcW w:w="8010" w:type="dxa"/>
            <w:shd w:val="clear" w:color="auto" w:fill="F2F2F2" w:themeFill="background1" w:themeFillShade="F2"/>
            <w:vAlign w:val="center"/>
          </w:tcPr>
          <w:p w14:paraId="1C56BD6E" w14:textId="05FA2B12" w:rsidR="00004562" w:rsidRPr="00AE0244" w:rsidRDefault="002E693A" w:rsidP="00D15483">
            <w:pPr>
              <w:pStyle w:val="TableParagraph"/>
              <w:kinsoku w:val="0"/>
              <w:overflowPunct w:val="0"/>
              <w:spacing w:before="28"/>
              <w:ind w:left="180" w:right="105"/>
              <w:rPr>
                <w:bCs/>
                <w:w w:val="105"/>
                <w:sz w:val="18"/>
                <w:szCs w:val="18"/>
              </w:rPr>
            </w:pPr>
            <w:r>
              <w:rPr>
                <w:bCs/>
                <w:w w:val="105"/>
                <w:sz w:val="18"/>
                <w:szCs w:val="18"/>
              </w:rPr>
              <w:t xml:space="preserve">2.  </w:t>
            </w:r>
            <w:r w:rsidRPr="00AE0244">
              <w:rPr>
                <w:bCs/>
                <w:w w:val="105"/>
                <w:sz w:val="18"/>
                <w:szCs w:val="18"/>
              </w:rPr>
              <w:t>Are</w:t>
            </w:r>
            <w:r>
              <w:rPr>
                <w:bCs/>
                <w:w w:val="105"/>
                <w:sz w:val="18"/>
                <w:szCs w:val="18"/>
              </w:rPr>
              <w:t xml:space="preserve"> site/TMPS</w:t>
            </w:r>
            <w:r w:rsidRPr="00AE0244">
              <w:rPr>
                <w:bCs/>
                <w:w w:val="105"/>
                <w:sz w:val="18"/>
                <w:szCs w:val="18"/>
              </w:rPr>
              <w:t xml:space="preserve"> specific fall protection procedures, including </w:t>
            </w:r>
            <w:r w:rsidR="00EB20BC">
              <w:rPr>
                <w:bCs/>
                <w:w w:val="105"/>
                <w:sz w:val="18"/>
                <w:szCs w:val="18"/>
              </w:rPr>
              <w:t>rescue procedures</w:t>
            </w:r>
            <w:r w:rsidR="00D06B98">
              <w:rPr>
                <w:bCs/>
                <w:w w:val="105"/>
                <w:sz w:val="18"/>
                <w:szCs w:val="18"/>
              </w:rPr>
              <w:t xml:space="preserve">, available, and </w:t>
            </w:r>
            <w:r w:rsidRPr="00AE0244">
              <w:rPr>
                <w:bCs/>
                <w:w w:val="105"/>
                <w:sz w:val="18"/>
                <w:szCs w:val="18"/>
              </w:rPr>
              <w:t>effective?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46ADF150" w14:textId="77777777" w:rsidR="00004562" w:rsidRPr="00AE0244" w:rsidRDefault="00004562" w:rsidP="00D15483">
            <w:pPr>
              <w:pStyle w:val="TableParagraph"/>
              <w:kinsoku w:val="0"/>
              <w:overflowPunct w:val="0"/>
              <w:spacing w:before="28"/>
              <w:ind w:left="23"/>
              <w:jc w:val="center"/>
              <w:rPr>
                <w:b/>
                <w:bCs/>
                <w:w w:val="105"/>
                <w:sz w:val="18"/>
                <w:szCs w:val="18"/>
              </w:rPr>
            </w:pPr>
          </w:p>
        </w:tc>
      </w:tr>
      <w:tr w:rsidR="004B0D2F" w:rsidRPr="00EF36D4" w14:paraId="6ACF5592" w14:textId="77777777" w:rsidTr="00137F97">
        <w:trPr>
          <w:trHeight w:hRule="exact" w:val="672"/>
        </w:trPr>
        <w:tc>
          <w:tcPr>
            <w:tcW w:w="8010" w:type="dxa"/>
            <w:shd w:val="clear" w:color="auto" w:fill="auto"/>
            <w:vAlign w:val="center"/>
          </w:tcPr>
          <w:p w14:paraId="60C9AFCD" w14:textId="76DBEBA6" w:rsidR="004B0D2F" w:rsidRDefault="004B0D2F" w:rsidP="00137F97">
            <w:pPr>
              <w:pStyle w:val="BodyText"/>
              <w:tabs>
                <w:tab w:val="left" w:pos="180"/>
              </w:tabs>
              <w:ind w:left="180"/>
              <w:rPr>
                <w:bCs/>
                <w:w w:val="105"/>
                <w:sz w:val="18"/>
                <w:szCs w:val="18"/>
              </w:rPr>
            </w:pPr>
            <w:r>
              <w:rPr>
                <w:sz w:val="18"/>
                <w:szCs w:val="18"/>
              </w:rPr>
              <w:t>3.  Has a qualified structural engineer certified that the structure, including constituent structural components, are able to withstand the loading and fall forces encountered during all phases of work, including emergency rescue operations?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346A3DBD" w14:textId="77777777" w:rsidR="004B0D2F" w:rsidRPr="00AE0244" w:rsidRDefault="004B0D2F" w:rsidP="00D15483">
            <w:pPr>
              <w:pStyle w:val="TableParagraph"/>
              <w:kinsoku w:val="0"/>
              <w:overflowPunct w:val="0"/>
              <w:spacing w:before="28"/>
              <w:ind w:left="23"/>
              <w:jc w:val="center"/>
              <w:rPr>
                <w:b/>
                <w:bCs/>
                <w:w w:val="105"/>
                <w:sz w:val="18"/>
                <w:szCs w:val="18"/>
              </w:rPr>
            </w:pPr>
          </w:p>
        </w:tc>
      </w:tr>
      <w:tr w:rsidR="004B0D2F" w:rsidRPr="00EF36D4" w14:paraId="75511F68" w14:textId="77777777" w:rsidTr="008C5D49">
        <w:trPr>
          <w:trHeight w:hRule="exact" w:val="456"/>
        </w:trPr>
        <w:tc>
          <w:tcPr>
            <w:tcW w:w="8010" w:type="dxa"/>
            <w:shd w:val="clear" w:color="auto" w:fill="F2F2F2" w:themeFill="background1" w:themeFillShade="F2"/>
            <w:vAlign w:val="center"/>
          </w:tcPr>
          <w:p w14:paraId="441A9CE4" w14:textId="1D35AB7D" w:rsidR="004B0D2F" w:rsidRDefault="004B0D2F" w:rsidP="004753B2">
            <w:pPr>
              <w:pStyle w:val="BodyText"/>
              <w:tabs>
                <w:tab w:val="left" w:pos="180"/>
              </w:tabs>
              <w:ind w:left="180"/>
              <w:rPr>
                <w:bCs/>
                <w:w w:val="105"/>
                <w:sz w:val="18"/>
                <w:szCs w:val="18"/>
              </w:rPr>
            </w:pPr>
            <w:r>
              <w:rPr>
                <w:sz w:val="18"/>
                <w:szCs w:val="18"/>
              </w:rPr>
              <w:t>4.  Are anchorages and connectors that are prescribed for use by more than one climber certified for that purpose by a fall protection Qualified Person?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4C019F82" w14:textId="77777777" w:rsidR="004B0D2F" w:rsidRPr="00AE0244" w:rsidRDefault="004B0D2F" w:rsidP="00D15483">
            <w:pPr>
              <w:pStyle w:val="TableParagraph"/>
              <w:kinsoku w:val="0"/>
              <w:overflowPunct w:val="0"/>
              <w:spacing w:before="28"/>
              <w:ind w:left="23"/>
              <w:jc w:val="center"/>
              <w:rPr>
                <w:b/>
                <w:bCs/>
                <w:w w:val="105"/>
                <w:sz w:val="18"/>
                <w:szCs w:val="18"/>
              </w:rPr>
            </w:pPr>
          </w:p>
        </w:tc>
      </w:tr>
      <w:tr w:rsidR="00004562" w:rsidRPr="00EF36D4" w14:paraId="24EE60A5" w14:textId="77777777" w:rsidTr="00D15483">
        <w:trPr>
          <w:trHeight w:hRule="exact" w:val="456"/>
        </w:trPr>
        <w:tc>
          <w:tcPr>
            <w:tcW w:w="8010" w:type="dxa"/>
            <w:shd w:val="clear" w:color="auto" w:fill="auto"/>
            <w:vAlign w:val="center"/>
          </w:tcPr>
          <w:p w14:paraId="33E55665" w14:textId="65C76818" w:rsidR="00E87DCE" w:rsidRDefault="00962E48" w:rsidP="004753B2">
            <w:pPr>
              <w:pStyle w:val="BodyText"/>
              <w:tabs>
                <w:tab w:val="left" w:pos="180"/>
              </w:tabs>
              <w:ind w:left="180"/>
              <w:rPr>
                <w:bCs/>
                <w:w w:val="105"/>
              </w:rPr>
            </w:pPr>
            <w:r>
              <w:rPr>
                <w:bCs/>
                <w:w w:val="105"/>
                <w:sz w:val="18"/>
                <w:szCs w:val="18"/>
              </w:rPr>
              <w:t>5</w:t>
            </w:r>
            <w:r w:rsidR="00154D0D">
              <w:rPr>
                <w:bCs/>
                <w:w w:val="105"/>
                <w:sz w:val="18"/>
                <w:szCs w:val="18"/>
              </w:rPr>
              <w:t>.  Have all ladder safety systems (LSS) undergone a bottom-to-top inspection by a fall protection Competent Person within the last twelve months</w:t>
            </w:r>
            <w:r w:rsidR="00E87DCE">
              <w:rPr>
                <w:bCs/>
                <w:w w:val="105"/>
                <w:sz w:val="18"/>
                <w:szCs w:val="18"/>
              </w:rPr>
              <w:t>,</w:t>
            </w:r>
            <w:r w:rsidR="00E87DCE" w:rsidRPr="00E87DCE">
              <w:rPr>
                <w:bCs/>
                <w:w w:val="105"/>
                <w:sz w:val="18"/>
                <w:szCs w:val="18"/>
              </w:rPr>
              <w:t xml:space="preserve"> or less if recommended by the manufacturer?</w:t>
            </w:r>
            <w:r w:rsidR="00E87DCE">
              <w:rPr>
                <w:b/>
                <w:bCs/>
                <w:i/>
                <w:w w:val="105"/>
              </w:rPr>
              <w:t xml:space="preserve"> </w:t>
            </w:r>
          </w:p>
          <w:p w14:paraId="5BFF8083" w14:textId="0CB3C40B" w:rsidR="00004562" w:rsidRPr="00AE0244" w:rsidRDefault="00154D0D" w:rsidP="00D15483">
            <w:pPr>
              <w:pStyle w:val="TableParagraph"/>
              <w:kinsoku w:val="0"/>
              <w:overflowPunct w:val="0"/>
              <w:spacing w:before="28"/>
              <w:ind w:left="180"/>
              <w:rPr>
                <w:bCs/>
                <w:w w:val="105"/>
                <w:sz w:val="18"/>
                <w:szCs w:val="18"/>
              </w:rPr>
            </w:pPr>
            <w:r>
              <w:rPr>
                <w:bCs/>
                <w:w w:val="105"/>
                <w:sz w:val="18"/>
                <w:szCs w:val="18"/>
              </w:rPr>
              <w:t>?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73F1F91A" w14:textId="77777777" w:rsidR="00004562" w:rsidRPr="00AE0244" w:rsidRDefault="00004562" w:rsidP="00D15483">
            <w:pPr>
              <w:pStyle w:val="TableParagraph"/>
              <w:kinsoku w:val="0"/>
              <w:overflowPunct w:val="0"/>
              <w:spacing w:before="28"/>
              <w:ind w:left="23"/>
              <w:jc w:val="center"/>
              <w:rPr>
                <w:b/>
                <w:bCs/>
                <w:w w:val="105"/>
                <w:sz w:val="18"/>
                <w:szCs w:val="18"/>
              </w:rPr>
            </w:pPr>
          </w:p>
        </w:tc>
      </w:tr>
      <w:tr w:rsidR="00004562" w:rsidRPr="00EF36D4" w14:paraId="3A982AF4" w14:textId="77777777" w:rsidTr="00137F97">
        <w:trPr>
          <w:trHeight w:hRule="exact" w:val="708"/>
        </w:trPr>
        <w:tc>
          <w:tcPr>
            <w:tcW w:w="8010" w:type="dxa"/>
            <w:shd w:val="clear" w:color="auto" w:fill="F2F2F2" w:themeFill="background1" w:themeFillShade="F2"/>
            <w:vAlign w:val="center"/>
          </w:tcPr>
          <w:p w14:paraId="67FE59B4" w14:textId="7380523E" w:rsidR="00004562" w:rsidRPr="00AE0244" w:rsidRDefault="004753B2" w:rsidP="00D15483">
            <w:pPr>
              <w:pStyle w:val="TableParagraph"/>
              <w:kinsoku w:val="0"/>
              <w:overflowPunct w:val="0"/>
              <w:spacing w:before="28"/>
              <w:ind w:left="180"/>
              <w:rPr>
                <w:bCs/>
                <w:w w:val="105"/>
                <w:sz w:val="18"/>
                <w:szCs w:val="18"/>
              </w:rPr>
            </w:pPr>
            <w:r w:rsidRPr="004753B2">
              <w:rPr>
                <w:bCs/>
                <w:w w:val="105"/>
                <w:sz w:val="18"/>
                <w:szCs w:val="18"/>
              </w:rPr>
              <w:t>6</w:t>
            </w:r>
            <w:r w:rsidR="00154D0D" w:rsidRPr="004753B2">
              <w:rPr>
                <w:bCs/>
                <w:w w:val="105"/>
                <w:sz w:val="18"/>
                <w:szCs w:val="18"/>
              </w:rPr>
              <w:t>.  Have all components of fall arrest</w:t>
            </w:r>
            <w:r w:rsidR="00CC1E84">
              <w:rPr>
                <w:bCs/>
                <w:w w:val="105"/>
                <w:sz w:val="18"/>
                <w:szCs w:val="18"/>
              </w:rPr>
              <w:t>, restraint/travel restraint, and work positioning systems</w:t>
            </w:r>
            <w:r w:rsidR="00154D0D" w:rsidRPr="004753B2">
              <w:rPr>
                <w:bCs/>
                <w:w w:val="105"/>
                <w:sz w:val="18"/>
                <w:szCs w:val="18"/>
              </w:rPr>
              <w:t>, including all anchorages and individually issued equi</w:t>
            </w:r>
            <w:r w:rsidR="007A3AE4" w:rsidRPr="004753B2">
              <w:rPr>
                <w:bCs/>
                <w:w w:val="105"/>
                <w:sz w:val="18"/>
                <w:szCs w:val="18"/>
              </w:rPr>
              <w:t>pment, undergone a thorough</w:t>
            </w:r>
            <w:r w:rsidR="00154D0D" w:rsidRPr="004753B2">
              <w:rPr>
                <w:bCs/>
                <w:w w:val="105"/>
                <w:sz w:val="18"/>
                <w:szCs w:val="18"/>
              </w:rPr>
              <w:t xml:space="preserve"> inspection by a fall protection Competent Person within the last twelve months?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23C43E56" w14:textId="77777777" w:rsidR="00004562" w:rsidRPr="00AE0244" w:rsidRDefault="00004562" w:rsidP="00D15483">
            <w:pPr>
              <w:pStyle w:val="TableParagraph"/>
              <w:kinsoku w:val="0"/>
              <w:overflowPunct w:val="0"/>
              <w:spacing w:before="28"/>
              <w:ind w:left="23"/>
              <w:jc w:val="center"/>
              <w:rPr>
                <w:b/>
                <w:bCs/>
                <w:w w:val="105"/>
                <w:sz w:val="18"/>
                <w:szCs w:val="18"/>
              </w:rPr>
            </w:pPr>
          </w:p>
        </w:tc>
      </w:tr>
      <w:tr w:rsidR="00004562" w:rsidRPr="00EF36D4" w14:paraId="0FE111CC" w14:textId="77777777" w:rsidTr="00D15483">
        <w:trPr>
          <w:trHeight w:val="345"/>
        </w:trPr>
        <w:tc>
          <w:tcPr>
            <w:tcW w:w="8010" w:type="dxa"/>
            <w:shd w:val="clear" w:color="auto" w:fill="auto"/>
            <w:vAlign w:val="center"/>
          </w:tcPr>
          <w:p w14:paraId="7AB4B7F1" w14:textId="73928503" w:rsidR="00004562" w:rsidRPr="00826B68" w:rsidRDefault="00826B68" w:rsidP="00CC1E84">
            <w:pPr>
              <w:pStyle w:val="TableParagraph"/>
              <w:kinsoku w:val="0"/>
              <w:overflowPunct w:val="0"/>
              <w:spacing w:before="40"/>
              <w:ind w:left="180" w:right="105"/>
              <w:rPr>
                <w:sz w:val="18"/>
                <w:szCs w:val="18"/>
              </w:rPr>
            </w:pPr>
            <w:r>
              <w:rPr>
                <w:bCs/>
                <w:w w:val="105"/>
                <w:sz w:val="18"/>
                <w:szCs w:val="18"/>
              </w:rPr>
              <w:t xml:space="preserve">7.  </w:t>
            </w:r>
            <w:r w:rsidRPr="00826B68">
              <w:rPr>
                <w:bCs/>
                <w:w w:val="105"/>
                <w:sz w:val="18"/>
                <w:szCs w:val="18"/>
              </w:rPr>
              <w:t>Have all components of emergency rescue systems and equipment, including all anchorages and individually issued equipment, undergone a thorough inspection by a fall protection Competent Rescuer within the last twelve months?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02018893" w14:textId="77777777" w:rsidR="00004562" w:rsidRPr="00AE0244" w:rsidRDefault="00004562" w:rsidP="00D15483">
            <w:pPr>
              <w:pStyle w:val="TableParagraph"/>
              <w:kinsoku w:val="0"/>
              <w:overflowPunct w:val="0"/>
              <w:spacing w:before="40"/>
              <w:ind w:left="23"/>
              <w:rPr>
                <w:bCs/>
                <w:w w:val="105"/>
                <w:sz w:val="18"/>
                <w:szCs w:val="18"/>
              </w:rPr>
            </w:pPr>
          </w:p>
        </w:tc>
      </w:tr>
      <w:tr w:rsidR="00004562" w:rsidRPr="00EF36D4" w14:paraId="67C0BC0F" w14:textId="77777777" w:rsidTr="00FF64C3">
        <w:trPr>
          <w:trHeight w:val="372"/>
        </w:trPr>
        <w:tc>
          <w:tcPr>
            <w:tcW w:w="8010" w:type="dxa"/>
            <w:shd w:val="clear" w:color="auto" w:fill="F2F2F2" w:themeFill="background1" w:themeFillShade="F2"/>
            <w:vAlign w:val="center"/>
          </w:tcPr>
          <w:p w14:paraId="487480E6" w14:textId="4A250A80" w:rsidR="00004562" w:rsidRPr="00AE0244" w:rsidRDefault="00826B68" w:rsidP="00D15483">
            <w:pPr>
              <w:pStyle w:val="TableParagraph"/>
              <w:kinsoku w:val="0"/>
              <w:overflowPunct w:val="0"/>
              <w:spacing w:before="45"/>
              <w:ind w:left="180" w:righ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  Is required manufacturer provided fall protection </w:t>
            </w:r>
            <w:r w:rsidR="00FF64C3">
              <w:rPr>
                <w:sz w:val="18"/>
                <w:szCs w:val="18"/>
              </w:rPr>
              <w:t>equipment information</w:t>
            </w:r>
            <w:r>
              <w:rPr>
                <w:sz w:val="18"/>
                <w:szCs w:val="18"/>
              </w:rPr>
              <w:t xml:space="preserve"> available at the worksite?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3881D477" w14:textId="77777777" w:rsidR="00004562" w:rsidRPr="00AE0244" w:rsidRDefault="00004562" w:rsidP="00D15483">
            <w:pPr>
              <w:pStyle w:val="TableParagraph"/>
              <w:kinsoku w:val="0"/>
              <w:overflowPunct w:val="0"/>
              <w:spacing w:before="45"/>
              <w:ind w:left="23"/>
              <w:rPr>
                <w:bCs/>
                <w:w w:val="105"/>
                <w:sz w:val="18"/>
                <w:szCs w:val="18"/>
              </w:rPr>
            </w:pPr>
          </w:p>
        </w:tc>
      </w:tr>
      <w:tr w:rsidR="003B341C" w:rsidRPr="00EF36D4" w14:paraId="64726348" w14:textId="77777777" w:rsidTr="00D126DF">
        <w:trPr>
          <w:trHeight w:hRule="exact" w:val="384"/>
        </w:trPr>
        <w:tc>
          <w:tcPr>
            <w:tcW w:w="8010" w:type="dxa"/>
            <w:vAlign w:val="center"/>
          </w:tcPr>
          <w:p w14:paraId="67FB7BB1" w14:textId="536CEAA7" w:rsidR="003B341C" w:rsidRPr="00AE0244" w:rsidRDefault="00D126DF" w:rsidP="00826995">
            <w:pPr>
              <w:pStyle w:val="TableParagraph"/>
              <w:kinsoku w:val="0"/>
              <w:overflowPunct w:val="0"/>
              <w:spacing w:before="45"/>
              <w:ind w:left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  </w:t>
            </w:r>
            <w:r w:rsidR="00826995">
              <w:rPr>
                <w:sz w:val="18"/>
                <w:szCs w:val="18"/>
              </w:rPr>
              <w:t>Has each Competent Person received training at least every two years</w:t>
            </w:r>
            <w:r>
              <w:rPr>
                <w:sz w:val="18"/>
                <w:szCs w:val="18"/>
              </w:rPr>
              <w:t>?</w:t>
            </w:r>
          </w:p>
        </w:tc>
        <w:tc>
          <w:tcPr>
            <w:tcW w:w="810" w:type="dxa"/>
            <w:shd w:val="clear" w:color="auto" w:fill="FFFFFF"/>
            <w:vAlign w:val="center"/>
          </w:tcPr>
          <w:p w14:paraId="35C512E3" w14:textId="77777777" w:rsidR="003B341C" w:rsidRPr="00AE0244" w:rsidRDefault="003B341C" w:rsidP="00D15483">
            <w:pPr>
              <w:pStyle w:val="TableParagraph"/>
              <w:kinsoku w:val="0"/>
              <w:overflowPunct w:val="0"/>
              <w:spacing w:before="45"/>
              <w:ind w:left="23"/>
              <w:rPr>
                <w:bCs/>
                <w:w w:val="105"/>
                <w:sz w:val="18"/>
                <w:szCs w:val="18"/>
              </w:rPr>
            </w:pPr>
          </w:p>
        </w:tc>
      </w:tr>
      <w:tr w:rsidR="003B341C" w:rsidRPr="00EF36D4" w14:paraId="71373789" w14:textId="77777777" w:rsidTr="00826995">
        <w:trPr>
          <w:trHeight w:hRule="exact" w:val="357"/>
        </w:trPr>
        <w:tc>
          <w:tcPr>
            <w:tcW w:w="8010" w:type="dxa"/>
            <w:shd w:val="clear" w:color="auto" w:fill="F2F2F2" w:themeFill="background1" w:themeFillShade="F2"/>
            <w:vAlign w:val="center"/>
          </w:tcPr>
          <w:p w14:paraId="1357B2AD" w14:textId="5E149E29" w:rsidR="003B341C" w:rsidRPr="00AE0244" w:rsidRDefault="00826995" w:rsidP="00D15483">
            <w:pPr>
              <w:pStyle w:val="TableParagraph"/>
              <w:kinsoku w:val="0"/>
              <w:overflowPunct w:val="0"/>
              <w:spacing w:before="45"/>
              <w:ind w:left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  Has each Competent Rescuer received training at least every year?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266E5172" w14:textId="77777777" w:rsidR="003B341C" w:rsidRPr="00AE0244" w:rsidRDefault="003B341C" w:rsidP="00D15483">
            <w:pPr>
              <w:pStyle w:val="TableParagraph"/>
              <w:kinsoku w:val="0"/>
              <w:overflowPunct w:val="0"/>
              <w:spacing w:before="45"/>
              <w:ind w:left="23"/>
              <w:rPr>
                <w:w w:val="105"/>
                <w:sz w:val="18"/>
                <w:szCs w:val="18"/>
              </w:rPr>
            </w:pPr>
          </w:p>
        </w:tc>
      </w:tr>
      <w:tr w:rsidR="003B341C" w:rsidRPr="00EF36D4" w14:paraId="11D64D98" w14:textId="77777777" w:rsidTr="00826995">
        <w:trPr>
          <w:trHeight w:val="327"/>
        </w:trPr>
        <w:tc>
          <w:tcPr>
            <w:tcW w:w="8010" w:type="dxa"/>
          </w:tcPr>
          <w:p w14:paraId="6E5A7AA7" w14:textId="26D641C8" w:rsidR="003B341C" w:rsidRPr="00AE0244" w:rsidRDefault="00826995" w:rsidP="00E2725E">
            <w:pPr>
              <w:pStyle w:val="TableParagraph"/>
              <w:kinsoku w:val="0"/>
              <w:overflowPunct w:val="0"/>
              <w:spacing w:before="50" w:line="271" w:lineRule="auto"/>
              <w:ind w:left="180" w:right="52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</w:rPr>
              <w:t>11.  Has each Authorized Person received training at least every two years?</w:t>
            </w:r>
          </w:p>
        </w:tc>
        <w:tc>
          <w:tcPr>
            <w:tcW w:w="810" w:type="dxa"/>
            <w:shd w:val="clear" w:color="auto" w:fill="FFFFFF"/>
            <w:vAlign w:val="center"/>
          </w:tcPr>
          <w:p w14:paraId="20204A7C" w14:textId="77777777" w:rsidR="003B341C" w:rsidRPr="00AE0244" w:rsidRDefault="003B341C" w:rsidP="00D15483">
            <w:pPr>
              <w:pStyle w:val="TableParagraph"/>
              <w:kinsoku w:val="0"/>
              <w:overflowPunct w:val="0"/>
              <w:spacing w:before="50" w:line="271" w:lineRule="auto"/>
              <w:ind w:left="23" w:right="52"/>
              <w:rPr>
                <w:w w:val="105"/>
                <w:sz w:val="18"/>
                <w:szCs w:val="18"/>
              </w:rPr>
            </w:pPr>
          </w:p>
        </w:tc>
      </w:tr>
      <w:tr w:rsidR="003B341C" w:rsidRPr="00EF36D4" w14:paraId="5C895F1C" w14:textId="77777777" w:rsidTr="00D15483">
        <w:trPr>
          <w:trHeight w:val="354"/>
        </w:trPr>
        <w:tc>
          <w:tcPr>
            <w:tcW w:w="8010" w:type="dxa"/>
            <w:shd w:val="clear" w:color="auto" w:fill="F2F2F2" w:themeFill="background1" w:themeFillShade="F2"/>
            <w:vAlign w:val="center"/>
          </w:tcPr>
          <w:p w14:paraId="656B6BD3" w14:textId="7DCC740B" w:rsidR="003B341C" w:rsidRPr="00AE0244" w:rsidRDefault="00826995" w:rsidP="00D15483">
            <w:pPr>
              <w:pStyle w:val="TableParagraph"/>
              <w:kinsoku w:val="0"/>
              <w:overflowPunct w:val="0"/>
              <w:spacing w:before="40"/>
              <w:ind w:left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  Has each Authorized Rescuer received training at least every two years?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651472EA" w14:textId="77777777" w:rsidR="003B341C" w:rsidRPr="00AE0244" w:rsidRDefault="003B341C" w:rsidP="00D15483">
            <w:pPr>
              <w:pStyle w:val="TableParagraph"/>
              <w:kinsoku w:val="0"/>
              <w:overflowPunct w:val="0"/>
              <w:spacing w:before="40"/>
              <w:ind w:left="23"/>
              <w:rPr>
                <w:w w:val="105"/>
                <w:sz w:val="18"/>
                <w:szCs w:val="18"/>
              </w:rPr>
            </w:pPr>
          </w:p>
        </w:tc>
      </w:tr>
      <w:tr w:rsidR="003B341C" w:rsidRPr="00EF36D4" w14:paraId="4DD7579E" w14:textId="77777777" w:rsidTr="004B0D2F">
        <w:trPr>
          <w:trHeight w:val="300"/>
        </w:trPr>
        <w:tc>
          <w:tcPr>
            <w:tcW w:w="8010" w:type="dxa"/>
            <w:shd w:val="clear" w:color="auto" w:fill="auto"/>
          </w:tcPr>
          <w:p w14:paraId="1D12A8CA" w14:textId="350C67B7" w:rsidR="003B341C" w:rsidRPr="00210FD3" w:rsidRDefault="00210FD3" w:rsidP="00D15483">
            <w:pPr>
              <w:pStyle w:val="TableParagraph"/>
              <w:kinsoku w:val="0"/>
              <w:overflowPunct w:val="0"/>
              <w:spacing w:before="45"/>
              <w:ind w:left="180"/>
              <w:rPr>
                <w:sz w:val="18"/>
                <w:szCs w:val="18"/>
              </w:rPr>
            </w:pPr>
            <w:r w:rsidRPr="00210FD3">
              <w:rPr>
                <w:sz w:val="18"/>
                <w:szCs w:val="18"/>
              </w:rPr>
              <w:t>13.  Has each Authorized Rescuer been evaluated at least annually with a written examination and observation of performance?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6FE20B45" w14:textId="77777777" w:rsidR="003B341C" w:rsidRPr="00AE0244" w:rsidRDefault="003B341C" w:rsidP="00D15483">
            <w:pPr>
              <w:pStyle w:val="TableParagraph"/>
              <w:kinsoku w:val="0"/>
              <w:overflowPunct w:val="0"/>
              <w:spacing w:before="45"/>
              <w:ind w:left="23"/>
              <w:jc w:val="center"/>
              <w:rPr>
                <w:w w:val="105"/>
                <w:sz w:val="18"/>
                <w:szCs w:val="18"/>
              </w:rPr>
            </w:pPr>
          </w:p>
        </w:tc>
      </w:tr>
      <w:tr w:rsidR="003B341C" w:rsidRPr="00EF36D4" w14:paraId="174AE07E" w14:textId="77777777" w:rsidTr="00D15483">
        <w:trPr>
          <w:trHeight w:hRule="exact" w:val="501"/>
        </w:trPr>
        <w:tc>
          <w:tcPr>
            <w:tcW w:w="8010" w:type="dxa"/>
            <w:shd w:val="clear" w:color="auto" w:fill="F2F2F2" w:themeFill="background1" w:themeFillShade="F2"/>
          </w:tcPr>
          <w:p w14:paraId="5949247C" w14:textId="0DCC755F" w:rsidR="003B341C" w:rsidRPr="00AE0244" w:rsidRDefault="003B341C" w:rsidP="00D15483">
            <w:pPr>
              <w:pStyle w:val="TableParagraph"/>
              <w:kinsoku w:val="0"/>
              <w:overflowPunct w:val="0"/>
              <w:spacing w:before="40"/>
              <w:ind w:left="180"/>
              <w:rPr>
                <w:w w:val="105"/>
                <w:sz w:val="18"/>
                <w:szCs w:val="18"/>
              </w:rPr>
            </w:pPr>
          </w:p>
        </w:tc>
        <w:tc>
          <w:tcPr>
            <w:tcW w:w="810" w:type="dxa"/>
            <w:shd w:val="clear" w:color="auto" w:fill="FFFFFF"/>
            <w:vAlign w:val="center"/>
          </w:tcPr>
          <w:p w14:paraId="66098BF3" w14:textId="77777777" w:rsidR="003B341C" w:rsidRPr="00AE0244" w:rsidRDefault="003B341C" w:rsidP="00D15483">
            <w:pPr>
              <w:pStyle w:val="TableParagraph"/>
              <w:kinsoku w:val="0"/>
              <w:overflowPunct w:val="0"/>
              <w:spacing w:before="40"/>
              <w:ind w:left="23"/>
              <w:rPr>
                <w:w w:val="105"/>
                <w:sz w:val="18"/>
                <w:szCs w:val="18"/>
              </w:rPr>
            </w:pPr>
          </w:p>
        </w:tc>
      </w:tr>
      <w:tr w:rsidR="003B341C" w:rsidRPr="00EF36D4" w14:paraId="79A74AAB" w14:textId="77777777" w:rsidTr="00D15483">
        <w:trPr>
          <w:trHeight w:hRule="exact" w:val="573"/>
        </w:trPr>
        <w:tc>
          <w:tcPr>
            <w:tcW w:w="8010" w:type="dxa"/>
            <w:shd w:val="clear" w:color="auto" w:fill="auto"/>
          </w:tcPr>
          <w:p w14:paraId="2E92F4E0" w14:textId="77BF76D4" w:rsidR="003B341C" w:rsidRPr="00AE0244" w:rsidRDefault="003B341C" w:rsidP="00D15483">
            <w:pPr>
              <w:pStyle w:val="TableParagraph"/>
              <w:kinsoku w:val="0"/>
              <w:overflowPunct w:val="0"/>
              <w:spacing w:before="57"/>
              <w:ind w:left="180"/>
              <w:rPr>
                <w:sz w:val="18"/>
                <w:szCs w:val="18"/>
              </w:rPr>
            </w:pPr>
          </w:p>
        </w:tc>
        <w:tc>
          <w:tcPr>
            <w:tcW w:w="810" w:type="dxa"/>
            <w:shd w:val="clear" w:color="auto" w:fill="F2F2F2"/>
            <w:vAlign w:val="center"/>
          </w:tcPr>
          <w:p w14:paraId="56C90A91" w14:textId="77777777" w:rsidR="003B341C" w:rsidRPr="00AE0244" w:rsidRDefault="003B341C" w:rsidP="00D15483">
            <w:pPr>
              <w:pStyle w:val="TableParagraph"/>
              <w:kinsoku w:val="0"/>
              <w:overflowPunct w:val="0"/>
              <w:spacing w:before="57"/>
              <w:ind w:left="23"/>
              <w:rPr>
                <w:w w:val="105"/>
                <w:sz w:val="18"/>
                <w:szCs w:val="18"/>
              </w:rPr>
            </w:pPr>
          </w:p>
        </w:tc>
      </w:tr>
      <w:tr w:rsidR="003B341C" w:rsidRPr="00EF36D4" w14:paraId="6F079297" w14:textId="77777777" w:rsidTr="00D15483">
        <w:trPr>
          <w:trHeight w:val="507"/>
        </w:trPr>
        <w:tc>
          <w:tcPr>
            <w:tcW w:w="8010" w:type="dxa"/>
            <w:shd w:val="clear" w:color="auto" w:fill="F2F2F2" w:themeFill="background1" w:themeFillShade="F2"/>
          </w:tcPr>
          <w:p w14:paraId="21E874D7" w14:textId="073EA180" w:rsidR="003B341C" w:rsidRPr="00AE0244" w:rsidRDefault="003B341C" w:rsidP="00D15483">
            <w:pPr>
              <w:pStyle w:val="TableParagraph"/>
              <w:kinsoku w:val="0"/>
              <w:overflowPunct w:val="0"/>
              <w:spacing w:before="21" w:line="271" w:lineRule="auto"/>
              <w:ind w:left="180" w:right="398"/>
              <w:rPr>
                <w:sz w:val="18"/>
                <w:szCs w:val="18"/>
              </w:rPr>
            </w:pPr>
          </w:p>
        </w:tc>
        <w:tc>
          <w:tcPr>
            <w:tcW w:w="810" w:type="dxa"/>
            <w:shd w:val="clear" w:color="auto" w:fill="FFFFFF"/>
            <w:vAlign w:val="center"/>
          </w:tcPr>
          <w:p w14:paraId="6DD7132D" w14:textId="77777777" w:rsidR="003B341C" w:rsidRPr="00AE0244" w:rsidRDefault="003B341C" w:rsidP="00D15483">
            <w:pPr>
              <w:pStyle w:val="TableParagraph"/>
              <w:kinsoku w:val="0"/>
              <w:overflowPunct w:val="0"/>
              <w:spacing w:before="21" w:line="271" w:lineRule="auto"/>
              <w:ind w:left="23" w:right="398"/>
              <w:rPr>
                <w:w w:val="105"/>
                <w:sz w:val="18"/>
                <w:szCs w:val="18"/>
              </w:rPr>
            </w:pPr>
          </w:p>
        </w:tc>
      </w:tr>
      <w:tr w:rsidR="003B341C" w:rsidRPr="00EF36D4" w14:paraId="24050FB5" w14:textId="77777777" w:rsidTr="00D15483">
        <w:trPr>
          <w:trHeight w:val="507"/>
        </w:trPr>
        <w:tc>
          <w:tcPr>
            <w:tcW w:w="8010" w:type="dxa"/>
          </w:tcPr>
          <w:p w14:paraId="108FA4C4" w14:textId="08C64FFE" w:rsidR="003B341C" w:rsidRPr="00AE0244" w:rsidRDefault="003B341C" w:rsidP="00D15483">
            <w:pPr>
              <w:pStyle w:val="TableParagraph"/>
              <w:kinsoku w:val="0"/>
              <w:overflowPunct w:val="0"/>
              <w:spacing w:before="21" w:line="271" w:lineRule="auto"/>
              <w:ind w:left="180" w:right="398"/>
              <w:rPr>
                <w:spacing w:val="-3"/>
                <w:w w:val="105"/>
                <w:sz w:val="18"/>
                <w:szCs w:val="18"/>
              </w:rPr>
            </w:pPr>
          </w:p>
        </w:tc>
        <w:tc>
          <w:tcPr>
            <w:tcW w:w="810" w:type="dxa"/>
            <w:shd w:val="clear" w:color="auto" w:fill="FFFFFF"/>
            <w:vAlign w:val="center"/>
          </w:tcPr>
          <w:p w14:paraId="71B0BB0F" w14:textId="77777777" w:rsidR="003B341C" w:rsidRPr="00AE0244" w:rsidRDefault="003B341C" w:rsidP="00D15483">
            <w:pPr>
              <w:pStyle w:val="TableParagraph"/>
              <w:kinsoku w:val="0"/>
              <w:overflowPunct w:val="0"/>
              <w:spacing w:before="21" w:line="271" w:lineRule="auto"/>
              <w:ind w:left="23" w:right="398"/>
              <w:rPr>
                <w:w w:val="105"/>
                <w:sz w:val="18"/>
                <w:szCs w:val="18"/>
              </w:rPr>
            </w:pPr>
          </w:p>
        </w:tc>
      </w:tr>
      <w:tr w:rsidR="003B341C" w:rsidRPr="00EF36D4" w14:paraId="68CE0D0C" w14:textId="77777777" w:rsidTr="00D15483">
        <w:trPr>
          <w:trHeight w:val="507"/>
        </w:trPr>
        <w:tc>
          <w:tcPr>
            <w:tcW w:w="8010" w:type="dxa"/>
            <w:shd w:val="clear" w:color="auto" w:fill="F2F2F2" w:themeFill="background1" w:themeFillShade="F2"/>
          </w:tcPr>
          <w:p w14:paraId="713863E6" w14:textId="3AF7885C" w:rsidR="003B341C" w:rsidRPr="00AE0244" w:rsidRDefault="003B341C" w:rsidP="00D15483">
            <w:pPr>
              <w:pStyle w:val="TableParagraph"/>
              <w:kinsoku w:val="0"/>
              <w:overflowPunct w:val="0"/>
              <w:spacing w:before="21" w:line="271" w:lineRule="auto"/>
              <w:ind w:left="180" w:right="398"/>
              <w:rPr>
                <w:spacing w:val="-2"/>
                <w:w w:val="105"/>
                <w:sz w:val="18"/>
                <w:szCs w:val="18"/>
              </w:rPr>
            </w:pPr>
          </w:p>
        </w:tc>
        <w:tc>
          <w:tcPr>
            <w:tcW w:w="810" w:type="dxa"/>
            <w:shd w:val="clear" w:color="auto" w:fill="FFFFFF"/>
            <w:vAlign w:val="center"/>
          </w:tcPr>
          <w:p w14:paraId="1B5D63E5" w14:textId="77777777" w:rsidR="003B341C" w:rsidRPr="00AE0244" w:rsidRDefault="003B341C" w:rsidP="00D15483">
            <w:pPr>
              <w:pStyle w:val="TableParagraph"/>
              <w:kinsoku w:val="0"/>
              <w:overflowPunct w:val="0"/>
              <w:spacing w:before="21" w:line="271" w:lineRule="auto"/>
              <w:ind w:left="23" w:right="398"/>
              <w:rPr>
                <w:w w:val="105"/>
                <w:sz w:val="18"/>
                <w:szCs w:val="18"/>
              </w:rPr>
            </w:pPr>
          </w:p>
        </w:tc>
      </w:tr>
      <w:tr w:rsidR="003B341C" w:rsidRPr="00EF36D4" w14:paraId="3DEA6CFB" w14:textId="77777777" w:rsidTr="00D15483">
        <w:trPr>
          <w:trHeight w:val="507"/>
        </w:trPr>
        <w:tc>
          <w:tcPr>
            <w:tcW w:w="8010" w:type="dxa"/>
          </w:tcPr>
          <w:p w14:paraId="43D782CA" w14:textId="4536F708" w:rsidR="003B341C" w:rsidRPr="00AE0244" w:rsidRDefault="003B341C" w:rsidP="00D15483">
            <w:pPr>
              <w:pStyle w:val="TableParagraph"/>
              <w:kinsoku w:val="0"/>
              <w:overflowPunct w:val="0"/>
              <w:spacing w:before="21" w:line="271" w:lineRule="auto"/>
              <w:ind w:left="180" w:right="398"/>
              <w:rPr>
                <w:spacing w:val="-2"/>
                <w:w w:val="105"/>
                <w:sz w:val="18"/>
                <w:szCs w:val="18"/>
              </w:rPr>
            </w:pPr>
          </w:p>
        </w:tc>
        <w:tc>
          <w:tcPr>
            <w:tcW w:w="810" w:type="dxa"/>
            <w:shd w:val="clear" w:color="auto" w:fill="FFFFFF"/>
          </w:tcPr>
          <w:p w14:paraId="3DC15BC5" w14:textId="77777777" w:rsidR="003B341C" w:rsidRPr="00AE0244" w:rsidRDefault="003B341C" w:rsidP="00D15483">
            <w:pPr>
              <w:pStyle w:val="TableParagraph"/>
              <w:kinsoku w:val="0"/>
              <w:overflowPunct w:val="0"/>
              <w:spacing w:before="21" w:line="271" w:lineRule="auto"/>
              <w:ind w:left="23" w:right="398"/>
              <w:rPr>
                <w:w w:val="105"/>
                <w:sz w:val="18"/>
                <w:szCs w:val="18"/>
              </w:rPr>
            </w:pPr>
          </w:p>
        </w:tc>
      </w:tr>
    </w:tbl>
    <w:p w14:paraId="1E553D1F" w14:textId="5404B9C8" w:rsidR="001F2310" w:rsidRPr="007D1358" w:rsidRDefault="001F2310" w:rsidP="00270A16">
      <w:pPr>
        <w:pStyle w:val="Heading1"/>
      </w:pPr>
      <w:bookmarkStart w:id="3" w:name="_GoBack"/>
      <w:bookmarkEnd w:id="3"/>
    </w:p>
    <w:sectPr w:rsidR="001F2310" w:rsidRPr="007D1358" w:rsidSect="00345795">
      <w:headerReference w:type="even" r:id="rId9"/>
      <w:headerReference w:type="default" r:id="rId10"/>
      <w:footerReference w:type="even" r:id="rId11"/>
      <w:footerReference w:type="first" r:id="rId12"/>
      <w:pgSz w:w="12240" w:h="15840"/>
      <w:pgMar w:top="360" w:right="1800" w:bottom="360" w:left="180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0FE841" w14:textId="77777777" w:rsidR="00C01B23" w:rsidRDefault="00C01B23" w:rsidP="00370497">
      <w:r>
        <w:separator/>
      </w:r>
    </w:p>
  </w:endnote>
  <w:endnote w:type="continuationSeparator" w:id="0">
    <w:p w14:paraId="37C9E812" w14:textId="77777777" w:rsidR="00C01B23" w:rsidRDefault="00C01B23" w:rsidP="00370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B25E56" w14:textId="14E58C4C" w:rsidR="00C01B23" w:rsidRDefault="00C01B23" w:rsidP="00B0485D">
    <w:pPr>
      <w:pStyle w:val="Footer"/>
      <w:framePr w:wrap="around" w:vAnchor="text" w:hAnchor="margin" w:xAlign="inside" w:y="1"/>
      <w:rPr>
        <w:rStyle w:val="PageNumber"/>
      </w:rPr>
    </w:pPr>
    <w:r>
      <w:t>*******************</w:t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94C133" w14:textId="527B45D3" w:rsidR="00C01B23" w:rsidRDefault="00C01B23" w:rsidP="00381D5C">
    <w:pPr>
      <w:ind w:right="360" w:firstLine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91575B" w14:textId="77777777" w:rsidR="00C01B23" w:rsidRDefault="00C01B23" w:rsidP="00370497">
      <w:r>
        <w:separator/>
      </w:r>
    </w:p>
  </w:footnote>
  <w:footnote w:type="continuationSeparator" w:id="0">
    <w:p w14:paraId="71F8D3EE" w14:textId="77777777" w:rsidR="00C01B23" w:rsidRDefault="00C01B23" w:rsidP="0037049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1D8E1F" w14:textId="77777777" w:rsidR="00C01B23" w:rsidRDefault="00C01B23" w:rsidP="00B0485D">
    <w:pPr>
      <w:pStyle w:val="Head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081D037" w14:textId="77777777" w:rsidR="00C01B23" w:rsidRDefault="00C01B23" w:rsidP="00381D5C">
    <w:pPr>
      <w:pStyle w:val="Header"/>
      <w:ind w:right="360" w:firstLine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8EC4ED" w14:textId="77777777" w:rsidR="00C01B23" w:rsidRDefault="00C01B23" w:rsidP="00270A16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36DF3"/>
    <w:multiLevelType w:val="hybridMultilevel"/>
    <w:tmpl w:val="8B4C725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777C25"/>
    <w:multiLevelType w:val="hybridMultilevel"/>
    <w:tmpl w:val="37D8DB2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5605B6E"/>
    <w:multiLevelType w:val="multilevel"/>
    <w:tmpl w:val="F4309A3C"/>
    <w:lvl w:ilvl="0">
      <w:start w:val="1"/>
      <w:numFmt w:val="decimal"/>
      <w:lvlText w:val="Chapter %1."/>
      <w:lvlJc w:val="center"/>
      <w:pPr>
        <w:tabs>
          <w:tab w:val="num" w:pos="0"/>
        </w:tabs>
        <w:ind w:left="0" w:firstLine="3600"/>
      </w:pPr>
      <w:rPr>
        <w:rFonts w:ascii="Arial Bold" w:hAnsi="Arial Bold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3-%2. "/>
      <w:lvlJc w:val="left"/>
      <w:pPr>
        <w:tabs>
          <w:tab w:val="num" w:pos="360"/>
        </w:tabs>
        <w:ind w:left="0" w:firstLine="0"/>
      </w:pPr>
      <w:rPr>
        <w:rFonts w:ascii="Arial" w:hAnsi="Arial" w:cs="Arial" w:hint="default"/>
        <w:b/>
        <w:i w:val="0"/>
        <w:caps w:val="0"/>
        <w:sz w:val="20"/>
        <w:szCs w:val="20"/>
      </w:rPr>
    </w:lvl>
    <w:lvl w:ilvl="2">
      <w:start w:val="1"/>
      <w:numFmt w:val="lowerLetter"/>
      <w:lvlText w:val="%3."/>
      <w:lvlJc w:val="left"/>
      <w:pPr>
        <w:tabs>
          <w:tab w:val="num" w:pos="360"/>
        </w:tabs>
        <w:ind w:left="0" w:firstLine="360"/>
      </w:pPr>
      <w:rPr>
        <w:rFonts w:ascii="Arial Bold" w:hAnsi="Arial Bold" w:cs="Times New Roman" w:hint="default"/>
        <w:b/>
        <w:bCs/>
        <w:i w:val="0"/>
        <w:iCs w:val="0"/>
        <w:caps w:val="0"/>
        <w:smallCaps w:val="0"/>
        <w:strike w:val="0"/>
        <w:dstrike w:val="0"/>
        <w:vanish w:val="0"/>
        <w:color w:val="000000"/>
        <w:spacing w:val="-5"/>
        <w:kern w:val="0"/>
        <w:position w:val="0"/>
        <w:sz w:val="20"/>
        <w:szCs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(%4)"/>
      <w:lvlJc w:val="left"/>
      <w:pPr>
        <w:tabs>
          <w:tab w:val="num" w:pos="720"/>
        </w:tabs>
        <w:ind w:left="0" w:firstLine="72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2088" w:hanging="648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"/>
      <w:lvlJc w:val="left"/>
      <w:pPr>
        <w:tabs>
          <w:tab w:val="num" w:pos="1800"/>
        </w:tabs>
        <w:ind w:left="0" w:firstLine="180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words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lowerLetter"/>
      <w:lvlText w:val="%7"/>
      <w:lvlJc w:val="left"/>
      <w:pPr>
        <w:tabs>
          <w:tab w:val="num" w:pos="2160"/>
        </w:tabs>
        <w:ind w:left="1800" w:firstLine="360"/>
      </w:pPr>
      <w:rPr>
        <w:rFonts w:cs="Times New Roman" w:hint="default"/>
        <w:b/>
        <w:i w:val="0"/>
        <w:color w:val="auto"/>
        <w:u w:val="words"/>
      </w:rPr>
    </w:lvl>
    <w:lvl w:ilvl="7">
      <w:start w:val="1"/>
      <w:numFmt w:val="none"/>
      <w:lvlText w:val=""/>
      <w:lvlJc w:val="left"/>
      <w:pPr>
        <w:tabs>
          <w:tab w:val="num" w:pos="6480"/>
        </w:tabs>
        <w:ind w:left="6480" w:hanging="360"/>
      </w:pPr>
      <w:rPr>
        <w:rFonts w:cs="Times New Roman" w:hint="default"/>
        <w:color w:val="auto"/>
        <w:u w:val="words"/>
      </w:rPr>
    </w:lvl>
    <w:lvl w:ilvl="8">
      <w:start w:val="1"/>
      <w:numFmt w:val="none"/>
      <w:lvlText w:val=""/>
      <w:lvlJc w:val="left"/>
      <w:pPr>
        <w:tabs>
          <w:tab w:val="num" w:pos="6840"/>
        </w:tabs>
        <w:ind w:left="684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>
    <w:nsid w:val="0CE02458"/>
    <w:multiLevelType w:val="hybridMultilevel"/>
    <w:tmpl w:val="E90E6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B27BB3"/>
    <w:multiLevelType w:val="hybridMultilevel"/>
    <w:tmpl w:val="09A6A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E60F2C"/>
    <w:multiLevelType w:val="hybridMultilevel"/>
    <w:tmpl w:val="1632F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CA0C74"/>
    <w:multiLevelType w:val="hybridMultilevel"/>
    <w:tmpl w:val="FF8EAE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3000EA"/>
    <w:multiLevelType w:val="hybridMultilevel"/>
    <w:tmpl w:val="9530F1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BA0E04"/>
    <w:multiLevelType w:val="hybridMultilevel"/>
    <w:tmpl w:val="EC5E6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0441F5"/>
    <w:multiLevelType w:val="hybridMultilevel"/>
    <w:tmpl w:val="4E66F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6B160B"/>
    <w:multiLevelType w:val="hybridMultilevel"/>
    <w:tmpl w:val="CE2AA9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DB3856"/>
    <w:multiLevelType w:val="hybridMultilevel"/>
    <w:tmpl w:val="ADB21ED8"/>
    <w:lvl w:ilvl="0" w:tplc="1AF2F73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3D5998"/>
    <w:multiLevelType w:val="hybridMultilevel"/>
    <w:tmpl w:val="EA0451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E2730E"/>
    <w:multiLevelType w:val="hybridMultilevel"/>
    <w:tmpl w:val="73F4D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C64028"/>
    <w:multiLevelType w:val="hybridMultilevel"/>
    <w:tmpl w:val="151082E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0626DA5"/>
    <w:multiLevelType w:val="hybridMultilevel"/>
    <w:tmpl w:val="29A64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24B2562"/>
    <w:multiLevelType w:val="hybridMultilevel"/>
    <w:tmpl w:val="D1C6438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436337F"/>
    <w:multiLevelType w:val="hybridMultilevel"/>
    <w:tmpl w:val="AB241B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527444C"/>
    <w:multiLevelType w:val="hybridMultilevel"/>
    <w:tmpl w:val="A69C297A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>
    <w:nsid w:val="656D4E6F"/>
    <w:multiLevelType w:val="hybridMultilevel"/>
    <w:tmpl w:val="2E365788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7C667B7"/>
    <w:multiLevelType w:val="hybridMultilevel"/>
    <w:tmpl w:val="3CEA53E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A645859"/>
    <w:multiLevelType w:val="hybridMultilevel"/>
    <w:tmpl w:val="AE883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E91E69"/>
    <w:multiLevelType w:val="hybridMultilevel"/>
    <w:tmpl w:val="95BA73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E4221BB"/>
    <w:multiLevelType w:val="hybridMultilevel"/>
    <w:tmpl w:val="7C88EFE2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>
    <w:nsid w:val="703A3638"/>
    <w:multiLevelType w:val="hybridMultilevel"/>
    <w:tmpl w:val="F9806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0B805A6"/>
    <w:multiLevelType w:val="hybridMultilevel"/>
    <w:tmpl w:val="ACD86D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17904A8"/>
    <w:multiLevelType w:val="hybridMultilevel"/>
    <w:tmpl w:val="9D8C6F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3C87F95"/>
    <w:multiLevelType w:val="hybridMultilevel"/>
    <w:tmpl w:val="AF6A0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668497E"/>
    <w:multiLevelType w:val="hybridMultilevel"/>
    <w:tmpl w:val="8B442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76831AF"/>
    <w:multiLevelType w:val="hybridMultilevel"/>
    <w:tmpl w:val="768A1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7AC5C99"/>
    <w:multiLevelType w:val="hybridMultilevel"/>
    <w:tmpl w:val="4B10F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DAA2A7C"/>
    <w:multiLevelType w:val="hybridMultilevel"/>
    <w:tmpl w:val="413E3F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E6409E0"/>
    <w:multiLevelType w:val="hybridMultilevel"/>
    <w:tmpl w:val="37148B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F2A4815"/>
    <w:multiLevelType w:val="hybridMultilevel"/>
    <w:tmpl w:val="0136E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11"/>
    <w:lvlOverride w:ilvl="0">
      <w:startOverride w:val="1"/>
    </w:lvlOverride>
  </w:num>
  <w:num w:numId="4">
    <w:abstractNumId w:val="11"/>
    <w:lvlOverride w:ilvl="0">
      <w:startOverride w:val="1"/>
    </w:lvlOverride>
  </w:num>
  <w:num w:numId="5">
    <w:abstractNumId w:val="8"/>
  </w:num>
  <w:num w:numId="6">
    <w:abstractNumId w:val="3"/>
  </w:num>
  <w:num w:numId="7">
    <w:abstractNumId w:val="16"/>
  </w:num>
  <w:num w:numId="8">
    <w:abstractNumId w:val="4"/>
  </w:num>
  <w:num w:numId="9">
    <w:abstractNumId w:val="23"/>
  </w:num>
  <w:num w:numId="10">
    <w:abstractNumId w:val="27"/>
  </w:num>
  <w:num w:numId="11">
    <w:abstractNumId w:val="20"/>
  </w:num>
  <w:num w:numId="12">
    <w:abstractNumId w:val="14"/>
  </w:num>
  <w:num w:numId="13">
    <w:abstractNumId w:val="32"/>
  </w:num>
  <w:num w:numId="14">
    <w:abstractNumId w:val="33"/>
  </w:num>
  <w:num w:numId="15">
    <w:abstractNumId w:val="10"/>
  </w:num>
  <w:num w:numId="16">
    <w:abstractNumId w:val="5"/>
  </w:num>
  <w:num w:numId="17">
    <w:abstractNumId w:val="17"/>
  </w:num>
  <w:num w:numId="18">
    <w:abstractNumId w:val="21"/>
  </w:num>
  <w:num w:numId="19">
    <w:abstractNumId w:val="24"/>
  </w:num>
  <w:num w:numId="20">
    <w:abstractNumId w:val="26"/>
  </w:num>
  <w:num w:numId="21">
    <w:abstractNumId w:val="22"/>
  </w:num>
  <w:num w:numId="22">
    <w:abstractNumId w:val="1"/>
  </w:num>
  <w:num w:numId="23">
    <w:abstractNumId w:val="19"/>
  </w:num>
  <w:num w:numId="24">
    <w:abstractNumId w:val="15"/>
  </w:num>
  <w:num w:numId="25">
    <w:abstractNumId w:val="13"/>
  </w:num>
  <w:num w:numId="26">
    <w:abstractNumId w:val="6"/>
  </w:num>
  <w:num w:numId="27">
    <w:abstractNumId w:val="18"/>
  </w:num>
  <w:num w:numId="28">
    <w:abstractNumId w:val="29"/>
  </w:num>
  <w:num w:numId="29">
    <w:abstractNumId w:val="30"/>
  </w:num>
  <w:num w:numId="30">
    <w:abstractNumId w:val="0"/>
  </w:num>
  <w:num w:numId="31">
    <w:abstractNumId w:val="7"/>
  </w:num>
  <w:num w:numId="32">
    <w:abstractNumId w:val="28"/>
  </w:num>
  <w:num w:numId="33">
    <w:abstractNumId w:val="25"/>
  </w:num>
  <w:num w:numId="34">
    <w:abstractNumId w:val="31"/>
  </w:num>
  <w:num w:numId="35">
    <w:abstractNumId w:val="9"/>
  </w:num>
  <w:num w:numId="36">
    <w:abstractNumId w:val="12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/>
  <w:defaultTabStop w:val="720"/>
  <w:characterSpacingControl w:val="doNotCompress"/>
  <w:savePreviewPicture/>
  <w:hdrShapeDefaults>
    <o:shapedefaults v:ext="edit" spidmax="819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497"/>
    <w:rsid w:val="00002457"/>
    <w:rsid w:val="00004562"/>
    <w:rsid w:val="000069F0"/>
    <w:rsid w:val="000078A6"/>
    <w:rsid w:val="00022951"/>
    <w:rsid w:val="000245DB"/>
    <w:rsid w:val="0003002C"/>
    <w:rsid w:val="00032E7A"/>
    <w:rsid w:val="000355C0"/>
    <w:rsid w:val="0004101C"/>
    <w:rsid w:val="00042131"/>
    <w:rsid w:val="0004420D"/>
    <w:rsid w:val="000449E5"/>
    <w:rsid w:val="00047944"/>
    <w:rsid w:val="0005132A"/>
    <w:rsid w:val="00053003"/>
    <w:rsid w:val="000541D7"/>
    <w:rsid w:val="00054DE8"/>
    <w:rsid w:val="00054E07"/>
    <w:rsid w:val="000562F8"/>
    <w:rsid w:val="00061069"/>
    <w:rsid w:val="000632FA"/>
    <w:rsid w:val="00072AB4"/>
    <w:rsid w:val="00077A9E"/>
    <w:rsid w:val="00080079"/>
    <w:rsid w:val="000828C4"/>
    <w:rsid w:val="00087471"/>
    <w:rsid w:val="00091523"/>
    <w:rsid w:val="00096A54"/>
    <w:rsid w:val="000A283E"/>
    <w:rsid w:val="000A3C11"/>
    <w:rsid w:val="000A3D08"/>
    <w:rsid w:val="000B372B"/>
    <w:rsid w:val="000B3F18"/>
    <w:rsid w:val="000C002E"/>
    <w:rsid w:val="000D0929"/>
    <w:rsid w:val="000D114E"/>
    <w:rsid w:val="000D1BE3"/>
    <w:rsid w:val="000D2B10"/>
    <w:rsid w:val="000E569A"/>
    <w:rsid w:val="000F6055"/>
    <w:rsid w:val="0010616B"/>
    <w:rsid w:val="00114F35"/>
    <w:rsid w:val="00131E83"/>
    <w:rsid w:val="00137F97"/>
    <w:rsid w:val="00140532"/>
    <w:rsid w:val="00143BCB"/>
    <w:rsid w:val="001443CE"/>
    <w:rsid w:val="00154D0D"/>
    <w:rsid w:val="00170358"/>
    <w:rsid w:val="00175EA7"/>
    <w:rsid w:val="001768C1"/>
    <w:rsid w:val="00182286"/>
    <w:rsid w:val="00184F76"/>
    <w:rsid w:val="0018574C"/>
    <w:rsid w:val="00191132"/>
    <w:rsid w:val="00192A83"/>
    <w:rsid w:val="001A1190"/>
    <w:rsid w:val="001A1F74"/>
    <w:rsid w:val="001A36C3"/>
    <w:rsid w:val="001A66BC"/>
    <w:rsid w:val="001B34F0"/>
    <w:rsid w:val="001B644D"/>
    <w:rsid w:val="001C4F49"/>
    <w:rsid w:val="001D19B6"/>
    <w:rsid w:val="001D2658"/>
    <w:rsid w:val="001D2903"/>
    <w:rsid w:val="001D29E8"/>
    <w:rsid w:val="001D342E"/>
    <w:rsid w:val="001E074A"/>
    <w:rsid w:val="001E1B82"/>
    <w:rsid w:val="001E2C26"/>
    <w:rsid w:val="001F2310"/>
    <w:rsid w:val="001F5AD7"/>
    <w:rsid w:val="002000CF"/>
    <w:rsid w:val="00200B61"/>
    <w:rsid w:val="00201392"/>
    <w:rsid w:val="0020523A"/>
    <w:rsid w:val="00210FD3"/>
    <w:rsid w:val="00214A83"/>
    <w:rsid w:val="00215B27"/>
    <w:rsid w:val="00217015"/>
    <w:rsid w:val="00222659"/>
    <w:rsid w:val="0022607A"/>
    <w:rsid w:val="00227909"/>
    <w:rsid w:val="00227FA2"/>
    <w:rsid w:val="002306EF"/>
    <w:rsid w:val="00232232"/>
    <w:rsid w:val="00232C7B"/>
    <w:rsid w:val="00233E69"/>
    <w:rsid w:val="00252ED2"/>
    <w:rsid w:val="00254FAA"/>
    <w:rsid w:val="00255254"/>
    <w:rsid w:val="00255A42"/>
    <w:rsid w:val="002603CB"/>
    <w:rsid w:val="00265116"/>
    <w:rsid w:val="00270A16"/>
    <w:rsid w:val="002717F4"/>
    <w:rsid w:val="00274B3E"/>
    <w:rsid w:val="00282158"/>
    <w:rsid w:val="002877EE"/>
    <w:rsid w:val="00287C05"/>
    <w:rsid w:val="0029224A"/>
    <w:rsid w:val="0029236D"/>
    <w:rsid w:val="002A37E7"/>
    <w:rsid w:val="002A5110"/>
    <w:rsid w:val="002A7FE5"/>
    <w:rsid w:val="002B06A9"/>
    <w:rsid w:val="002B1ABC"/>
    <w:rsid w:val="002B34EB"/>
    <w:rsid w:val="002B4A5C"/>
    <w:rsid w:val="002B6589"/>
    <w:rsid w:val="002C17D8"/>
    <w:rsid w:val="002C415B"/>
    <w:rsid w:val="002C4764"/>
    <w:rsid w:val="002C72AA"/>
    <w:rsid w:val="002D128D"/>
    <w:rsid w:val="002D2BAD"/>
    <w:rsid w:val="002D4AE9"/>
    <w:rsid w:val="002E251E"/>
    <w:rsid w:val="002E332F"/>
    <w:rsid w:val="002E518A"/>
    <w:rsid w:val="002E5EB2"/>
    <w:rsid w:val="002E605B"/>
    <w:rsid w:val="002E693A"/>
    <w:rsid w:val="002E6F95"/>
    <w:rsid w:val="002F1301"/>
    <w:rsid w:val="002F2340"/>
    <w:rsid w:val="002F3005"/>
    <w:rsid w:val="002F3F1B"/>
    <w:rsid w:val="002F3F21"/>
    <w:rsid w:val="002F73BF"/>
    <w:rsid w:val="00307894"/>
    <w:rsid w:val="003143E4"/>
    <w:rsid w:val="00337490"/>
    <w:rsid w:val="00340B42"/>
    <w:rsid w:val="003437C4"/>
    <w:rsid w:val="00345795"/>
    <w:rsid w:val="003502C2"/>
    <w:rsid w:val="00353A85"/>
    <w:rsid w:val="00353C0A"/>
    <w:rsid w:val="003548E0"/>
    <w:rsid w:val="0035579C"/>
    <w:rsid w:val="00355FC6"/>
    <w:rsid w:val="0035750A"/>
    <w:rsid w:val="00361926"/>
    <w:rsid w:val="00362AED"/>
    <w:rsid w:val="0036357B"/>
    <w:rsid w:val="00367D68"/>
    <w:rsid w:val="00370497"/>
    <w:rsid w:val="00375452"/>
    <w:rsid w:val="00381D5C"/>
    <w:rsid w:val="00383CA7"/>
    <w:rsid w:val="00385144"/>
    <w:rsid w:val="00391410"/>
    <w:rsid w:val="003919E4"/>
    <w:rsid w:val="00397F8F"/>
    <w:rsid w:val="003A2FA4"/>
    <w:rsid w:val="003A76AA"/>
    <w:rsid w:val="003B341C"/>
    <w:rsid w:val="003B4210"/>
    <w:rsid w:val="003B56A4"/>
    <w:rsid w:val="003B5B2F"/>
    <w:rsid w:val="003B797B"/>
    <w:rsid w:val="003C0A63"/>
    <w:rsid w:val="003C37F2"/>
    <w:rsid w:val="003D131C"/>
    <w:rsid w:val="003D2A88"/>
    <w:rsid w:val="003D4EED"/>
    <w:rsid w:val="003E030F"/>
    <w:rsid w:val="003E1886"/>
    <w:rsid w:val="003E20D9"/>
    <w:rsid w:val="003E5668"/>
    <w:rsid w:val="003E7BA9"/>
    <w:rsid w:val="003F270C"/>
    <w:rsid w:val="003F45C3"/>
    <w:rsid w:val="003F6901"/>
    <w:rsid w:val="003F746A"/>
    <w:rsid w:val="003F7BFF"/>
    <w:rsid w:val="00402ABC"/>
    <w:rsid w:val="00402FCC"/>
    <w:rsid w:val="0040545D"/>
    <w:rsid w:val="00407111"/>
    <w:rsid w:val="00410550"/>
    <w:rsid w:val="00426077"/>
    <w:rsid w:val="00431070"/>
    <w:rsid w:val="00435DE8"/>
    <w:rsid w:val="004428FC"/>
    <w:rsid w:val="004506A1"/>
    <w:rsid w:val="004514F9"/>
    <w:rsid w:val="00461041"/>
    <w:rsid w:val="004615BF"/>
    <w:rsid w:val="00461F31"/>
    <w:rsid w:val="004637CA"/>
    <w:rsid w:val="0046449E"/>
    <w:rsid w:val="004704C3"/>
    <w:rsid w:val="0047273B"/>
    <w:rsid w:val="004753B2"/>
    <w:rsid w:val="00476036"/>
    <w:rsid w:val="004815D5"/>
    <w:rsid w:val="0048654B"/>
    <w:rsid w:val="00492621"/>
    <w:rsid w:val="00496457"/>
    <w:rsid w:val="004A70B8"/>
    <w:rsid w:val="004A78C4"/>
    <w:rsid w:val="004B0D2F"/>
    <w:rsid w:val="004B1545"/>
    <w:rsid w:val="004C1323"/>
    <w:rsid w:val="004C3F6F"/>
    <w:rsid w:val="004D40A6"/>
    <w:rsid w:val="004D5466"/>
    <w:rsid w:val="004D7584"/>
    <w:rsid w:val="00500B51"/>
    <w:rsid w:val="00500D0B"/>
    <w:rsid w:val="0050570C"/>
    <w:rsid w:val="00511F2A"/>
    <w:rsid w:val="00520FBB"/>
    <w:rsid w:val="0052270A"/>
    <w:rsid w:val="00522906"/>
    <w:rsid w:val="005356F4"/>
    <w:rsid w:val="005370D9"/>
    <w:rsid w:val="005424AC"/>
    <w:rsid w:val="00544C1E"/>
    <w:rsid w:val="00551A4F"/>
    <w:rsid w:val="00554B01"/>
    <w:rsid w:val="00555307"/>
    <w:rsid w:val="00565F4F"/>
    <w:rsid w:val="005723C4"/>
    <w:rsid w:val="00581D30"/>
    <w:rsid w:val="0058566D"/>
    <w:rsid w:val="0058662F"/>
    <w:rsid w:val="00587BC1"/>
    <w:rsid w:val="00591314"/>
    <w:rsid w:val="00595859"/>
    <w:rsid w:val="005A7612"/>
    <w:rsid w:val="005B1C9F"/>
    <w:rsid w:val="005B352D"/>
    <w:rsid w:val="005B393B"/>
    <w:rsid w:val="005B6438"/>
    <w:rsid w:val="005C1E50"/>
    <w:rsid w:val="005C5DEF"/>
    <w:rsid w:val="005C5F4A"/>
    <w:rsid w:val="005D072B"/>
    <w:rsid w:val="005D18BE"/>
    <w:rsid w:val="005D1948"/>
    <w:rsid w:val="005D4E8C"/>
    <w:rsid w:val="005D4F67"/>
    <w:rsid w:val="005D5CD1"/>
    <w:rsid w:val="005D660B"/>
    <w:rsid w:val="005E087B"/>
    <w:rsid w:val="005E0AD1"/>
    <w:rsid w:val="005E0DAC"/>
    <w:rsid w:val="005E35C5"/>
    <w:rsid w:val="005F4C91"/>
    <w:rsid w:val="005F5DE5"/>
    <w:rsid w:val="00600700"/>
    <w:rsid w:val="00607E68"/>
    <w:rsid w:val="00616EEF"/>
    <w:rsid w:val="00621DE3"/>
    <w:rsid w:val="00627477"/>
    <w:rsid w:val="00631EB1"/>
    <w:rsid w:val="00633937"/>
    <w:rsid w:val="00634ED7"/>
    <w:rsid w:val="00643C8C"/>
    <w:rsid w:val="00643F9E"/>
    <w:rsid w:val="00644F55"/>
    <w:rsid w:val="0064678B"/>
    <w:rsid w:val="00650426"/>
    <w:rsid w:val="0065609D"/>
    <w:rsid w:val="00657694"/>
    <w:rsid w:val="00664B98"/>
    <w:rsid w:val="006664C4"/>
    <w:rsid w:val="00666E97"/>
    <w:rsid w:val="006704B5"/>
    <w:rsid w:val="00671D04"/>
    <w:rsid w:val="0067604F"/>
    <w:rsid w:val="00676886"/>
    <w:rsid w:val="00676ED4"/>
    <w:rsid w:val="006823D9"/>
    <w:rsid w:val="006863D0"/>
    <w:rsid w:val="00696B0C"/>
    <w:rsid w:val="006A0210"/>
    <w:rsid w:val="006A363A"/>
    <w:rsid w:val="006A3A9A"/>
    <w:rsid w:val="006B110A"/>
    <w:rsid w:val="006B2208"/>
    <w:rsid w:val="006B4A81"/>
    <w:rsid w:val="006D29C0"/>
    <w:rsid w:val="006E034D"/>
    <w:rsid w:val="006E099C"/>
    <w:rsid w:val="006F1DE2"/>
    <w:rsid w:val="007009FE"/>
    <w:rsid w:val="00721D85"/>
    <w:rsid w:val="00734D1E"/>
    <w:rsid w:val="0073745C"/>
    <w:rsid w:val="00742A8C"/>
    <w:rsid w:val="00742D14"/>
    <w:rsid w:val="0075160F"/>
    <w:rsid w:val="007519B7"/>
    <w:rsid w:val="00763731"/>
    <w:rsid w:val="007667A3"/>
    <w:rsid w:val="007701CF"/>
    <w:rsid w:val="0077417F"/>
    <w:rsid w:val="00775801"/>
    <w:rsid w:val="00791732"/>
    <w:rsid w:val="00792EEE"/>
    <w:rsid w:val="007949A0"/>
    <w:rsid w:val="007A1455"/>
    <w:rsid w:val="007A17A9"/>
    <w:rsid w:val="007A2512"/>
    <w:rsid w:val="007A3AE4"/>
    <w:rsid w:val="007A3C08"/>
    <w:rsid w:val="007A46CD"/>
    <w:rsid w:val="007A6F96"/>
    <w:rsid w:val="007A7A8B"/>
    <w:rsid w:val="007B52F8"/>
    <w:rsid w:val="007B5FBF"/>
    <w:rsid w:val="007C1802"/>
    <w:rsid w:val="007C2139"/>
    <w:rsid w:val="007C2F21"/>
    <w:rsid w:val="007D1358"/>
    <w:rsid w:val="007D1B7E"/>
    <w:rsid w:val="007E04FB"/>
    <w:rsid w:val="007E2BE9"/>
    <w:rsid w:val="007F13BB"/>
    <w:rsid w:val="007F1C4B"/>
    <w:rsid w:val="007F4CC0"/>
    <w:rsid w:val="00801A60"/>
    <w:rsid w:val="00802BC3"/>
    <w:rsid w:val="00804565"/>
    <w:rsid w:val="00805445"/>
    <w:rsid w:val="008056CC"/>
    <w:rsid w:val="00807D82"/>
    <w:rsid w:val="0082049D"/>
    <w:rsid w:val="00823064"/>
    <w:rsid w:val="0082612F"/>
    <w:rsid w:val="00826995"/>
    <w:rsid w:val="00826B68"/>
    <w:rsid w:val="00827C7D"/>
    <w:rsid w:val="0084123C"/>
    <w:rsid w:val="00844919"/>
    <w:rsid w:val="00846138"/>
    <w:rsid w:val="0084695C"/>
    <w:rsid w:val="00850AA2"/>
    <w:rsid w:val="008515B8"/>
    <w:rsid w:val="0085181D"/>
    <w:rsid w:val="00855DAA"/>
    <w:rsid w:val="00855E4A"/>
    <w:rsid w:val="00863402"/>
    <w:rsid w:val="00864459"/>
    <w:rsid w:val="00885BFF"/>
    <w:rsid w:val="008863C9"/>
    <w:rsid w:val="00886AB7"/>
    <w:rsid w:val="00891ACD"/>
    <w:rsid w:val="00891B8C"/>
    <w:rsid w:val="008934ED"/>
    <w:rsid w:val="00893E10"/>
    <w:rsid w:val="00895AD8"/>
    <w:rsid w:val="008973C6"/>
    <w:rsid w:val="008A6ADB"/>
    <w:rsid w:val="008B2D94"/>
    <w:rsid w:val="008B769B"/>
    <w:rsid w:val="008C0B83"/>
    <w:rsid w:val="008C3340"/>
    <w:rsid w:val="008C5D49"/>
    <w:rsid w:val="008C6762"/>
    <w:rsid w:val="008D318A"/>
    <w:rsid w:val="008D6561"/>
    <w:rsid w:val="008E5951"/>
    <w:rsid w:val="008E7CFD"/>
    <w:rsid w:val="008F0177"/>
    <w:rsid w:val="008F2429"/>
    <w:rsid w:val="00904ABA"/>
    <w:rsid w:val="009057A2"/>
    <w:rsid w:val="009110EB"/>
    <w:rsid w:val="009151B2"/>
    <w:rsid w:val="009174E0"/>
    <w:rsid w:val="00921DD5"/>
    <w:rsid w:val="0092737F"/>
    <w:rsid w:val="00927908"/>
    <w:rsid w:val="00932C09"/>
    <w:rsid w:val="00932D33"/>
    <w:rsid w:val="00937B65"/>
    <w:rsid w:val="00940CF5"/>
    <w:rsid w:val="00942DA7"/>
    <w:rsid w:val="00950CC9"/>
    <w:rsid w:val="009533E0"/>
    <w:rsid w:val="00953B82"/>
    <w:rsid w:val="00954A1E"/>
    <w:rsid w:val="0095501E"/>
    <w:rsid w:val="00956620"/>
    <w:rsid w:val="00956D0C"/>
    <w:rsid w:val="00956D4E"/>
    <w:rsid w:val="0096007D"/>
    <w:rsid w:val="00962188"/>
    <w:rsid w:val="00962359"/>
    <w:rsid w:val="00962E48"/>
    <w:rsid w:val="0096477F"/>
    <w:rsid w:val="009670CA"/>
    <w:rsid w:val="00975F25"/>
    <w:rsid w:val="009833A5"/>
    <w:rsid w:val="00983B46"/>
    <w:rsid w:val="009906BD"/>
    <w:rsid w:val="009911DC"/>
    <w:rsid w:val="00994616"/>
    <w:rsid w:val="009A275F"/>
    <w:rsid w:val="009A2EF3"/>
    <w:rsid w:val="009A7995"/>
    <w:rsid w:val="009B0863"/>
    <w:rsid w:val="009B1ABF"/>
    <w:rsid w:val="009B1FDE"/>
    <w:rsid w:val="009B619A"/>
    <w:rsid w:val="009B7146"/>
    <w:rsid w:val="009C325A"/>
    <w:rsid w:val="009C3C2D"/>
    <w:rsid w:val="009C7B88"/>
    <w:rsid w:val="009C7F8F"/>
    <w:rsid w:val="009D37D5"/>
    <w:rsid w:val="009F3D1F"/>
    <w:rsid w:val="009F45D3"/>
    <w:rsid w:val="00A0014F"/>
    <w:rsid w:val="00A013D1"/>
    <w:rsid w:val="00A1216F"/>
    <w:rsid w:val="00A12198"/>
    <w:rsid w:val="00A16557"/>
    <w:rsid w:val="00A20D8D"/>
    <w:rsid w:val="00A2145A"/>
    <w:rsid w:val="00A33613"/>
    <w:rsid w:val="00A336D3"/>
    <w:rsid w:val="00A3792A"/>
    <w:rsid w:val="00A4120F"/>
    <w:rsid w:val="00A43176"/>
    <w:rsid w:val="00A46A64"/>
    <w:rsid w:val="00A50623"/>
    <w:rsid w:val="00A567C3"/>
    <w:rsid w:val="00A61DC9"/>
    <w:rsid w:val="00A64377"/>
    <w:rsid w:val="00A64EEB"/>
    <w:rsid w:val="00A811C3"/>
    <w:rsid w:val="00A862F4"/>
    <w:rsid w:val="00A90888"/>
    <w:rsid w:val="00A91ABB"/>
    <w:rsid w:val="00A94208"/>
    <w:rsid w:val="00A9775D"/>
    <w:rsid w:val="00A978B3"/>
    <w:rsid w:val="00AA50E7"/>
    <w:rsid w:val="00AA6DE9"/>
    <w:rsid w:val="00AA7B8C"/>
    <w:rsid w:val="00AB04E4"/>
    <w:rsid w:val="00AB0F32"/>
    <w:rsid w:val="00AB2D57"/>
    <w:rsid w:val="00AC3324"/>
    <w:rsid w:val="00AE2CB2"/>
    <w:rsid w:val="00AE5389"/>
    <w:rsid w:val="00AE57AB"/>
    <w:rsid w:val="00AE6234"/>
    <w:rsid w:val="00AF23CC"/>
    <w:rsid w:val="00AF443B"/>
    <w:rsid w:val="00AF6F52"/>
    <w:rsid w:val="00B01AE2"/>
    <w:rsid w:val="00B0485D"/>
    <w:rsid w:val="00B05D8B"/>
    <w:rsid w:val="00B128D3"/>
    <w:rsid w:val="00B16C49"/>
    <w:rsid w:val="00B23680"/>
    <w:rsid w:val="00B342BE"/>
    <w:rsid w:val="00B34980"/>
    <w:rsid w:val="00B37EEC"/>
    <w:rsid w:val="00B4114E"/>
    <w:rsid w:val="00B42B9B"/>
    <w:rsid w:val="00B47367"/>
    <w:rsid w:val="00B52829"/>
    <w:rsid w:val="00B5712F"/>
    <w:rsid w:val="00B64F88"/>
    <w:rsid w:val="00B67B0F"/>
    <w:rsid w:val="00B67BCA"/>
    <w:rsid w:val="00B70160"/>
    <w:rsid w:val="00B711DF"/>
    <w:rsid w:val="00B720A4"/>
    <w:rsid w:val="00B745D9"/>
    <w:rsid w:val="00B77D2A"/>
    <w:rsid w:val="00B825FE"/>
    <w:rsid w:val="00B842FE"/>
    <w:rsid w:val="00B9108D"/>
    <w:rsid w:val="00B91332"/>
    <w:rsid w:val="00B92B15"/>
    <w:rsid w:val="00B957E0"/>
    <w:rsid w:val="00B979DB"/>
    <w:rsid w:val="00BA210B"/>
    <w:rsid w:val="00BA3858"/>
    <w:rsid w:val="00BB142E"/>
    <w:rsid w:val="00BC541D"/>
    <w:rsid w:val="00BC6B85"/>
    <w:rsid w:val="00BD1054"/>
    <w:rsid w:val="00BD1482"/>
    <w:rsid w:val="00BD5ADF"/>
    <w:rsid w:val="00BD72AE"/>
    <w:rsid w:val="00BE4FBD"/>
    <w:rsid w:val="00BE5CA1"/>
    <w:rsid w:val="00BE5D5F"/>
    <w:rsid w:val="00BE6A57"/>
    <w:rsid w:val="00BF0EA1"/>
    <w:rsid w:val="00BF3057"/>
    <w:rsid w:val="00BF652F"/>
    <w:rsid w:val="00BF6E4A"/>
    <w:rsid w:val="00C01B23"/>
    <w:rsid w:val="00C15B40"/>
    <w:rsid w:val="00C172C7"/>
    <w:rsid w:val="00C23DBD"/>
    <w:rsid w:val="00C307AD"/>
    <w:rsid w:val="00C30F41"/>
    <w:rsid w:val="00C32CB9"/>
    <w:rsid w:val="00C33A87"/>
    <w:rsid w:val="00C36556"/>
    <w:rsid w:val="00C41D4A"/>
    <w:rsid w:val="00C43972"/>
    <w:rsid w:val="00C465CF"/>
    <w:rsid w:val="00C47788"/>
    <w:rsid w:val="00C47A30"/>
    <w:rsid w:val="00C5159C"/>
    <w:rsid w:val="00C538A9"/>
    <w:rsid w:val="00C600D3"/>
    <w:rsid w:val="00C636D6"/>
    <w:rsid w:val="00C6526A"/>
    <w:rsid w:val="00C80787"/>
    <w:rsid w:val="00C87B67"/>
    <w:rsid w:val="00C9080C"/>
    <w:rsid w:val="00C94754"/>
    <w:rsid w:val="00CA21B4"/>
    <w:rsid w:val="00CB015D"/>
    <w:rsid w:val="00CB2B99"/>
    <w:rsid w:val="00CB3493"/>
    <w:rsid w:val="00CB4B3E"/>
    <w:rsid w:val="00CB55B0"/>
    <w:rsid w:val="00CC13FF"/>
    <w:rsid w:val="00CC1E84"/>
    <w:rsid w:val="00CC47BC"/>
    <w:rsid w:val="00CC59B9"/>
    <w:rsid w:val="00CD2877"/>
    <w:rsid w:val="00CD6F08"/>
    <w:rsid w:val="00CE0097"/>
    <w:rsid w:val="00CE0902"/>
    <w:rsid w:val="00CE109B"/>
    <w:rsid w:val="00CE35BF"/>
    <w:rsid w:val="00CE4E81"/>
    <w:rsid w:val="00CE6D8F"/>
    <w:rsid w:val="00CF26DB"/>
    <w:rsid w:val="00CF5647"/>
    <w:rsid w:val="00D00598"/>
    <w:rsid w:val="00D01C1F"/>
    <w:rsid w:val="00D022B4"/>
    <w:rsid w:val="00D05494"/>
    <w:rsid w:val="00D06B98"/>
    <w:rsid w:val="00D06D42"/>
    <w:rsid w:val="00D126DF"/>
    <w:rsid w:val="00D13768"/>
    <w:rsid w:val="00D15483"/>
    <w:rsid w:val="00D218D7"/>
    <w:rsid w:val="00D26598"/>
    <w:rsid w:val="00D33D8B"/>
    <w:rsid w:val="00D359ED"/>
    <w:rsid w:val="00D41520"/>
    <w:rsid w:val="00D41E88"/>
    <w:rsid w:val="00D4210A"/>
    <w:rsid w:val="00D42FAE"/>
    <w:rsid w:val="00D47BE0"/>
    <w:rsid w:val="00D47C47"/>
    <w:rsid w:val="00D56619"/>
    <w:rsid w:val="00D578BA"/>
    <w:rsid w:val="00D62E82"/>
    <w:rsid w:val="00D63D59"/>
    <w:rsid w:val="00D64A72"/>
    <w:rsid w:val="00D64E96"/>
    <w:rsid w:val="00D64F54"/>
    <w:rsid w:val="00D67695"/>
    <w:rsid w:val="00D70A38"/>
    <w:rsid w:val="00D71B3C"/>
    <w:rsid w:val="00D725A0"/>
    <w:rsid w:val="00D75919"/>
    <w:rsid w:val="00D75FA2"/>
    <w:rsid w:val="00D769E6"/>
    <w:rsid w:val="00D91D72"/>
    <w:rsid w:val="00D93CDE"/>
    <w:rsid w:val="00D94099"/>
    <w:rsid w:val="00D9498C"/>
    <w:rsid w:val="00D94FC2"/>
    <w:rsid w:val="00D95E50"/>
    <w:rsid w:val="00D97F7F"/>
    <w:rsid w:val="00DA01EA"/>
    <w:rsid w:val="00DA1FC8"/>
    <w:rsid w:val="00DA3FD9"/>
    <w:rsid w:val="00DB1EA1"/>
    <w:rsid w:val="00DB2534"/>
    <w:rsid w:val="00DD0930"/>
    <w:rsid w:val="00DD30FE"/>
    <w:rsid w:val="00DD5C52"/>
    <w:rsid w:val="00DD5C85"/>
    <w:rsid w:val="00DE04E2"/>
    <w:rsid w:val="00DE4BA4"/>
    <w:rsid w:val="00DE746A"/>
    <w:rsid w:val="00DF0973"/>
    <w:rsid w:val="00DF3B87"/>
    <w:rsid w:val="00DF53B2"/>
    <w:rsid w:val="00E058DA"/>
    <w:rsid w:val="00E05942"/>
    <w:rsid w:val="00E16C0D"/>
    <w:rsid w:val="00E21C6B"/>
    <w:rsid w:val="00E2216E"/>
    <w:rsid w:val="00E23EA9"/>
    <w:rsid w:val="00E25D29"/>
    <w:rsid w:val="00E2725E"/>
    <w:rsid w:val="00E40D12"/>
    <w:rsid w:val="00E45767"/>
    <w:rsid w:val="00E45F23"/>
    <w:rsid w:val="00E527F5"/>
    <w:rsid w:val="00E54938"/>
    <w:rsid w:val="00E55C35"/>
    <w:rsid w:val="00E64E56"/>
    <w:rsid w:val="00E65801"/>
    <w:rsid w:val="00E6640B"/>
    <w:rsid w:val="00E72F10"/>
    <w:rsid w:val="00E7446A"/>
    <w:rsid w:val="00E772F2"/>
    <w:rsid w:val="00E800D8"/>
    <w:rsid w:val="00E80480"/>
    <w:rsid w:val="00E8292E"/>
    <w:rsid w:val="00E83AE5"/>
    <w:rsid w:val="00E8718B"/>
    <w:rsid w:val="00E87C46"/>
    <w:rsid w:val="00E87DCE"/>
    <w:rsid w:val="00E9059A"/>
    <w:rsid w:val="00E92EE5"/>
    <w:rsid w:val="00E93303"/>
    <w:rsid w:val="00E93D20"/>
    <w:rsid w:val="00EA3765"/>
    <w:rsid w:val="00EA3FB1"/>
    <w:rsid w:val="00EA441F"/>
    <w:rsid w:val="00EB20BC"/>
    <w:rsid w:val="00EC518E"/>
    <w:rsid w:val="00EC6F3B"/>
    <w:rsid w:val="00ED270F"/>
    <w:rsid w:val="00ED29C4"/>
    <w:rsid w:val="00ED32AD"/>
    <w:rsid w:val="00ED658A"/>
    <w:rsid w:val="00EE252C"/>
    <w:rsid w:val="00EE6593"/>
    <w:rsid w:val="00EE6B82"/>
    <w:rsid w:val="00EF5D8C"/>
    <w:rsid w:val="00F013C6"/>
    <w:rsid w:val="00F102F6"/>
    <w:rsid w:val="00F1233E"/>
    <w:rsid w:val="00F22225"/>
    <w:rsid w:val="00F2432D"/>
    <w:rsid w:val="00F36EA2"/>
    <w:rsid w:val="00F3717C"/>
    <w:rsid w:val="00F41F81"/>
    <w:rsid w:val="00F459F6"/>
    <w:rsid w:val="00F55FB2"/>
    <w:rsid w:val="00F617EC"/>
    <w:rsid w:val="00F6418A"/>
    <w:rsid w:val="00F73B35"/>
    <w:rsid w:val="00F757A5"/>
    <w:rsid w:val="00F81C8C"/>
    <w:rsid w:val="00F83423"/>
    <w:rsid w:val="00F90176"/>
    <w:rsid w:val="00F929BF"/>
    <w:rsid w:val="00F92EA7"/>
    <w:rsid w:val="00FA1A2B"/>
    <w:rsid w:val="00FA646B"/>
    <w:rsid w:val="00FB710F"/>
    <w:rsid w:val="00FC1CBE"/>
    <w:rsid w:val="00FD169D"/>
    <w:rsid w:val="00FD6594"/>
    <w:rsid w:val="00FE027E"/>
    <w:rsid w:val="00FE04E4"/>
    <w:rsid w:val="00FE3837"/>
    <w:rsid w:val="00FF2EDB"/>
    <w:rsid w:val="00FF5F07"/>
    <w:rsid w:val="00FF6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5"/>
    <o:shapelayout v:ext="edit">
      <o:idmap v:ext="edit" data="8"/>
    </o:shapelayout>
  </w:shapeDefaults>
  <w:decimalSymbol w:val="."/>
  <w:listSeparator w:val=","/>
  <w14:docId w14:val="39C056E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1" w:qFormat="1"/>
    <w:lsdException w:name="heading 9" w:uiPriority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 Number 2" w:uiPriority="0"/>
    <w:lsdException w:name="List Number 3" w:uiPriority="0"/>
    <w:lsdException w:name="List Number 4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rsid w:val="00EA3FB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9174E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1"/>
    <w:unhideWhenUsed/>
    <w:qFormat/>
    <w:rsid w:val="00022951"/>
    <w:pPr>
      <w:keepNext/>
      <w:keepLines/>
      <w:spacing w:before="200"/>
      <w:outlineLvl w:val="2"/>
    </w:pPr>
    <w:rPr>
      <w:rFonts w:ascii="Arial" w:eastAsiaTheme="majorEastAsia" w:hAnsi="Arial" w:cs="Arial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1"/>
    <w:qFormat/>
    <w:rsid w:val="0022607A"/>
    <w:pPr>
      <w:widowControl w:val="0"/>
      <w:ind w:left="120"/>
      <w:outlineLvl w:val="3"/>
    </w:pPr>
    <w:rPr>
      <w:rFonts w:ascii="Verdana" w:eastAsia="Verdana" w:hAnsi="Verdana"/>
      <w:b/>
      <w:bCs/>
      <w:sz w:val="20"/>
      <w:szCs w:val="20"/>
    </w:rPr>
  </w:style>
  <w:style w:type="paragraph" w:styleId="Heading5">
    <w:name w:val="heading 5"/>
    <w:basedOn w:val="Normal"/>
    <w:link w:val="Heading5Char"/>
    <w:uiPriority w:val="1"/>
    <w:qFormat/>
    <w:rsid w:val="0022607A"/>
    <w:pPr>
      <w:widowControl w:val="0"/>
      <w:spacing w:before="52"/>
      <w:ind w:left="120"/>
      <w:outlineLvl w:val="4"/>
    </w:pPr>
    <w:rPr>
      <w:rFonts w:ascii="Verdana" w:eastAsia="Verdana" w:hAnsi="Verdana"/>
      <w:b/>
      <w:bCs/>
      <w:i/>
      <w:sz w:val="20"/>
      <w:szCs w:val="20"/>
    </w:rPr>
  </w:style>
  <w:style w:type="paragraph" w:styleId="Heading6">
    <w:name w:val="heading 6"/>
    <w:basedOn w:val="Normal"/>
    <w:link w:val="Heading6Char"/>
    <w:uiPriority w:val="1"/>
    <w:qFormat/>
    <w:rsid w:val="0022607A"/>
    <w:pPr>
      <w:widowControl w:val="0"/>
      <w:ind w:left="110"/>
      <w:outlineLvl w:val="5"/>
    </w:pPr>
    <w:rPr>
      <w:rFonts w:ascii="Verdana" w:eastAsia="Verdana" w:hAnsi="Verdana"/>
      <w:sz w:val="20"/>
      <w:szCs w:val="20"/>
    </w:rPr>
  </w:style>
  <w:style w:type="paragraph" w:styleId="Heading7">
    <w:name w:val="heading 7"/>
    <w:basedOn w:val="Normal"/>
    <w:link w:val="Heading7Char"/>
    <w:uiPriority w:val="1"/>
    <w:qFormat/>
    <w:rsid w:val="0022607A"/>
    <w:pPr>
      <w:widowControl w:val="0"/>
      <w:spacing w:before="191"/>
      <w:ind w:left="140"/>
      <w:outlineLvl w:val="6"/>
    </w:pPr>
    <w:rPr>
      <w:rFonts w:ascii="Verdana" w:eastAsia="Verdana" w:hAnsi="Verdana"/>
      <w:i/>
      <w:sz w:val="20"/>
      <w:szCs w:val="20"/>
    </w:rPr>
  </w:style>
  <w:style w:type="paragraph" w:styleId="Heading8">
    <w:name w:val="heading 8"/>
    <w:basedOn w:val="Normal"/>
    <w:link w:val="Heading8Char"/>
    <w:uiPriority w:val="1"/>
    <w:qFormat/>
    <w:rsid w:val="0022607A"/>
    <w:pPr>
      <w:widowControl w:val="0"/>
      <w:spacing w:before="66"/>
      <w:ind w:left="120"/>
      <w:outlineLvl w:val="7"/>
    </w:pPr>
    <w:rPr>
      <w:rFonts w:ascii="Verdana" w:eastAsia="Verdana" w:hAnsi="Verdana"/>
      <w:b/>
      <w:bCs/>
      <w:sz w:val="19"/>
      <w:szCs w:val="19"/>
    </w:rPr>
  </w:style>
  <w:style w:type="paragraph" w:styleId="Heading9">
    <w:name w:val="heading 9"/>
    <w:basedOn w:val="Normal"/>
    <w:link w:val="Heading9Char"/>
    <w:uiPriority w:val="1"/>
    <w:qFormat/>
    <w:rsid w:val="0022607A"/>
    <w:pPr>
      <w:widowControl w:val="0"/>
      <w:ind w:left="120"/>
      <w:outlineLvl w:val="8"/>
    </w:pPr>
    <w:rPr>
      <w:rFonts w:ascii="Verdana" w:eastAsia="Verdana" w:hAnsi="Verdana"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2B9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B99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nhideWhenUsed/>
    <w:rsid w:val="0037049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70497"/>
  </w:style>
  <w:style w:type="paragraph" w:styleId="Footer">
    <w:name w:val="footer"/>
    <w:basedOn w:val="Normal"/>
    <w:link w:val="FooterChar"/>
    <w:uiPriority w:val="99"/>
    <w:unhideWhenUsed/>
    <w:rsid w:val="0037049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0497"/>
  </w:style>
  <w:style w:type="paragraph" w:styleId="TOC1">
    <w:name w:val="toc 1"/>
    <w:basedOn w:val="Normal"/>
    <w:next w:val="Normal"/>
    <w:autoRedefine/>
    <w:uiPriority w:val="39"/>
    <w:unhideWhenUsed/>
    <w:rsid w:val="00265116"/>
    <w:pPr>
      <w:spacing w:before="120"/>
    </w:pPr>
    <w:rPr>
      <w:rFonts w:asciiTheme="majorHAnsi" w:hAnsiTheme="majorHAnsi"/>
      <w:b/>
      <w:color w:val="548DD4"/>
    </w:rPr>
  </w:style>
  <w:style w:type="paragraph" w:styleId="TOC2">
    <w:name w:val="toc 2"/>
    <w:basedOn w:val="Normal"/>
    <w:next w:val="Normal"/>
    <w:autoRedefine/>
    <w:uiPriority w:val="39"/>
    <w:unhideWhenUsed/>
    <w:rsid w:val="00265116"/>
    <w:rPr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EA3FB1"/>
    <w:pPr>
      <w:ind w:left="240"/>
    </w:pPr>
    <w:rPr>
      <w:i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EA3FB1"/>
    <w:pPr>
      <w:pBdr>
        <w:between w:val="double" w:sz="6" w:space="0" w:color="auto"/>
      </w:pBdr>
      <w:ind w:left="480"/>
    </w:pPr>
    <w:rPr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EA3FB1"/>
    <w:pPr>
      <w:pBdr>
        <w:between w:val="double" w:sz="6" w:space="0" w:color="auto"/>
      </w:pBdr>
      <w:ind w:left="720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EA3FB1"/>
    <w:pPr>
      <w:pBdr>
        <w:between w:val="double" w:sz="6" w:space="0" w:color="auto"/>
      </w:pBdr>
      <w:ind w:left="960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EA3FB1"/>
    <w:pPr>
      <w:pBdr>
        <w:between w:val="double" w:sz="6" w:space="0" w:color="auto"/>
      </w:pBdr>
      <w:ind w:left="120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EA3FB1"/>
    <w:pPr>
      <w:pBdr>
        <w:between w:val="double" w:sz="6" w:space="0" w:color="auto"/>
      </w:pBdr>
      <w:ind w:left="144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EA3FB1"/>
    <w:pPr>
      <w:pBdr>
        <w:between w:val="double" w:sz="6" w:space="0" w:color="auto"/>
      </w:pBdr>
      <w:ind w:left="1680"/>
    </w:pPr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EA3FB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EA3FB1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character" w:styleId="PageNumber">
    <w:name w:val="page number"/>
    <w:basedOn w:val="DefaultParagraphFont"/>
    <w:uiPriority w:val="99"/>
    <w:semiHidden/>
    <w:unhideWhenUsed/>
    <w:rsid w:val="005D660B"/>
  </w:style>
  <w:style w:type="paragraph" w:customStyle="1" w:styleId="H">
    <w:name w:val="H"/>
    <w:basedOn w:val="Normal"/>
    <w:rsid w:val="00CE0097"/>
  </w:style>
  <w:style w:type="paragraph" w:customStyle="1" w:styleId="Heading">
    <w:name w:val="Heading"/>
    <w:basedOn w:val="H"/>
    <w:rsid w:val="00CE0097"/>
  </w:style>
  <w:style w:type="character" w:customStyle="1" w:styleId="Heading2Char">
    <w:name w:val="Heading 2 Char"/>
    <w:basedOn w:val="DefaultParagraphFont"/>
    <w:link w:val="Heading2"/>
    <w:uiPriority w:val="9"/>
    <w:rsid w:val="009174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022951"/>
    <w:rPr>
      <w:rFonts w:ascii="Arial" w:eastAsiaTheme="majorEastAsia" w:hAnsi="Arial" w:cs="Arial"/>
      <w:b/>
      <w:bCs/>
      <w:color w:val="4F81BD" w:themeColor="accent1"/>
    </w:rPr>
  </w:style>
  <w:style w:type="paragraph" w:styleId="ListNumber4">
    <w:name w:val="List Number 4"/>
    <w:basedOn w:val="Normal"/>
    <w:unhideWhenUsed/>
    <w:rsid w:val="00937B65"/>
    <w:pPr>
      <w:spacing w:before="120" w:after="60"/>
    </w:pPr>
    <w:rPr>
      <w:rFonts w:ascii="Times New Roman" w:eastAsiaTheme="minorHAnsi" w:hAnsi="Times New Roman"/>
    </w:rPr>
  </w:style>
  <w:style w:type="paragraph" w:styleId="ListNumber3">
    <w:name w:val="List Number 3"/>
    <w:basedOn w:val="Normal"/>
    <w:unhideWhenUsed/>
    <w:rsid w:val="00937B65"/>
    <w:pPr>
      <w:spacing w:before="180" w:after="180"/>
    </w:pPr>
    <w:rPr>
      <w:rFonts w:ascii="Times New Roman" w:eastAsiaTheme="minorHAnsi" w:hAnsi="Times New Roman"/>
    </w:rPr>
  </w:style>
  <w:style w:type="paragraph" w:styleId="ListNumber2">
    <w:name w:val="List Number 2"/>
    <w:basedOn w:val="Normal"/>
    <w:unhideWhenUsed/>
    <w:rsid w:val="00937B65"/>
    <w:pPr>
      <w:spacing w:before="300" w:after="180"/>
    </w:pPr>
    <w:rPr>
      <w:rFonts w:ascii="Times New Roman" w:eastAsiaTheme="minorHAnsi" w:hAnsi="Times New Roman"/>
    </w:rPr>
  </w:style>
  <w:style w:type="table" w:styleId="TableGrid">
    <w:name w:val="Table Grid"/>
    <w:basedOn w:val="TableNormal"/>
    <w:uiPriority w:val="59"/>
    <w:rsid w:val="00937B65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link w:val="CaptionChar"/>
    <w:autoRedefine/>
    <w:uiPriority w:val="35"/>
    <w:qFormat/>
    <w:rsid w:val="00937B65"/>
    <w:pPr>
      <w:keepNext/>
      <w:ind w:right="54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CaptionChar">
    <w:name w:val="Caption Char"/>
    <w:link w:val="Caption"/>
    <w:uiPriority w:val="35"/>
    <w:rsid w:val="00937B65"/>
    <w:rPr>
      <w:rFonts w:ascii="Times New Roman" w:eastAsia="Times New Roman" w:hAnsi="Times New Roman" w:cs="Times New Roman"/>
      <w:b/>
      <w:bCs/>
    </w:rPr>
  </w:style>
  <w:style w:type="paragraph" w:customStyle="1" w:styleId="Bodytext0">
    <w:name w:val="Bodytext0"/>
    <w:basedOn w:val="Normal"/>
    <w:qFormat/>
    <w:rsid w:val="00937B65"/>
    <w:pPr>
      <w:tabs>
        <w:tab w:val="num" w:pos="1440"/>
      </w:tabs>
      <w:spacing w:before="120" w:after="120"/>
      <w:ind w:firstLine="994"/>
      <w:outlineLvl w:val="0"/>
    </w:pPr>
    <w:rPr>
      <w:rFonts w:ascii="Times New Roman" w:eastAsiaTheme="majorEastAsia" w:hAnsi="Times New Roman" w:cs="Times New Roman"/>
      <w:lang w:eastAsia="ko-KR"/>
    </w:rPr>
  </w:style>
  <w:style w:type="character" w:styleId="IntenseEmphasis">
    <w:name w:val="Intense Emphasis"/>
    <w:basedOn w:val="DefaultParagraphFont"/>
    <w:uiPriority w:val="21"/>
    <w:qFormat/>
    <w:rsid w:val="00022951"/>
    <w:rPr>
      <w:b/>
      <w:bCs/>
      <w:i/>
      <w:iCs/>
      <w:color w:val="4F81BD" w:themeColor="accent1"/>
    </w:rPr>
  </w:style>
  <w:style w:type="paragraph" w:customStyle="1" w:styleId="Headin3">
    <w:name w:val="Headin3"/>
    <w:basedOn w:val="Normal"/>
    <w:rsid w:val="00BF652F"/>
  </w:style>
  <w:style w:type="paragraph" w:customStyle="1" w:styleId="Heading30">
    <w:name w:val="Heading3"/>
    <w:basedOn w:val="Headin3"/>
    <w:rsid w:val="00BF652F"/>
    <w:rPr>
      <w:rFonts w:ascii="Arial" w:hAnsi="Arial" w:cs="Arial"/>
    </w:rPr>
  </w:style>
  <w:style w:type="paragraph" w:styleId="List2">
    <w:name w:val="List 2"/>
    <w:basedOn w:val="Normal"/>
    <w:uiPriority w:val="99"/>
    <w:unhideWhenUsed/>
    <w:rsid w:val="007D1358"/>
    <w:pPr>
      <w:ind w:left="720" w:hanging="360"/>
      <w:contextualSpacing/>
    </w:pPr>
  </w:style>
  <w:style w:type="paragraph" w:styleId="BodyTextIndent">
    <w:name w:val="Body Text Indent"/>
    <w:basedOn w:val="Normal"/>
    <w:link w:val="BodyTextIndentChar"/>
    <w:rsid w:val="007D1358"/>
    <w:pPr>
      <w:spacing w:after="120"/>
      <w:ind w:left="360"/>
    </w:pPr>
    <w:rPr>
      <w:rFonts w:ascii="Times New Roman" w:eastAsia="Times New Roman" w:hAnsi="Times New Roman" w:cs="Times New Roman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7D1358"/>
    <w:rPr>
      <w:rFonts w:ascii="Times New Roman" w:eastAsia="Times New Roman" w:hAnsi="Times New Roman" w:cs="Times New Roman"/>
      <w:szCs w:val="20"/>
    </w:rPr>
  </w:style>
  <w:style w:type="paragraph" w:styleId="BodyText">
    <w:name w:val="Body Text"/>
    <w:basedOn w:val="Normal"/>
    <w:link w:val="BodyTextChar"/>
    <w:uiPriority w:val="1"/>
    <w:qFormat/>
    <w:rsid w:val="003D2A88"/>
    <w:pPr>
      <w:spacing w:after="120"/>
    </w:pPr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3D2A88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3D2A88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1"/>
    <w:qFormat/>
    <w:rsid w:val="009C3C2D"/>
    <w:pPr>
      <w:ind w:left="720"/>
      <w:contextualSpacing/>
    </w:pPr>
  </w:style>
  <w:style w:type="paragraph" w:customStyle="1" w:styleId="lis">
    <w:name w:val="lis"/>
    <w:basedOn w:val="BodyText"/>
    <w:rsid w:val="00886AB7"/>
    <w:rPr>
      <w:rFonts w:asciiTheme="minorHAnsi" w:hAnsiTheme="minorHAnsi"/>
    </w:rPr>
  </w:style>
  <w:style w:type="paragraph" w:styleId="NoSpacing">
    <w:name w:val="No Spacing"/>
    <w:uiPriority w:val="1"/>
    <w:qFormat/>
    <w:rsid w:val="00886AB7"/>
  </w:style>
  <w:style w:type="paragraph" w:styleId="NormalWeb">
    <w:name w:val="Normal (Web)"/>
    <w:basedOn w:val="Normal"/>
    <w:uiPriority w:val="99"/>
    <w:semiHidden/>
    <w:unhideWhenUsed/>
    <w:rsid w:val="002E5EB2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customStyle="1" w:styleId="body">
    <w:name w:val="body"/>
    <w:basedOn w:val="ListNumber3"/>
    <w:rsid w:val="00551A4F"/>
    <w:pPr>
      <w:tabs>
        <w:tab w:val="left" w:pos="9450"/>
      </w:tabs>
      <w:ind w:right="684"/>
    </w:pPr>
    <w:rPr>
      <w:sz w:val="32"/>
      <w:szCs w:val="32"/>
    </w:rPr>
  </w:style>
  <w:style w:type="paragraph" w:customStyle="1" w:styleId="Table">
    <w:name w:val="Table"/>
    <w:basedOn w:val="Caption"/>
    <w:qFormat/>
    <w:rsid w:val="00DA3FD9"/>
    <w:pPr>
      <w:keepNext w:val="0"/>
      <w:spacing w:before="240" w:after="120"/>
    </w:pPr>
    <w:rPr>
      <w:szCs w:val="20"/>
    </w:rPr>
  </w:style>
  <w:style w:type="character" w:customStyle="1" w:styleId="Heading4Char">
    <w:name w:val="Heading 4 Char"/>
    <w:basedOn w:val="DefaultParagraphFont"/>
    <w:link w:val="Heading4"/>
    <w:uiPriority w:val="1"/>
    <w:rsid w:val="0022607A"/>
    <w:rPr>
      <w:rFonts w:ascii="Verdana" w:eastAsia="Verdana" w:hAnsi="Verdana"/>
      <w:b/>
      <w:bCs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1"/>
    <w:rsid w:val="0022607A"/>
    <w:rPr>
      <w:rFonts w:ascii="Verdana" w:eastAsia="Verdana" w:hAnsi="Verdana"/>
      <w:b/>
      <w:bCs/>
      <w:i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1"/>
    <w:rsid w:val="0022607A"/>
    <w:rPr>
      <w:rFonts w:ascii="Verdana" w:eastAsia="Verdana" w:hAnsi="Verdana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1"/>
    <w:rsid w:val="0022607A"/>
    <w:rPr>
      <w:rFonts w:ascii="Verdana" w:eastAsia="Verdana" w:hAnsi="Verdana"/>
      <w:i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1"/>
    <w:rsid w:val="0022607A"/>
    <w:rPr>
      <w:rFonts w:ascii="Verdana" w:eastAsia="Verdana" w:hAnsi="Verdana"/>
      <w:b/>
      <w:bCs/>
      <w:sz w:val="19"/>
      <w:szCs w:val="19"/>
    </w:rPr>
  </w:style>
  <w:style w:type="character" w:customStyle="1" w:styleId="Heading9Char">
    <w:name w:val="Heading 9 Char"/>
    <w:basedOn w:val="DefaultParagraphFont"/>
    <w:link w:val="Heading9"/>
    <w:uiPriority w:val="1"/>
    <w:rsid w:val="0022607A"/>
    <w:rPr>
      <w:rFonts w:ascii="Verdana" w:eastAsia="Verdana" w:hAnsi="Verdana"/>
      <w:sz w:val="19"/>
      <w:szCs w:val="19"/>
    </w:rPr>
  </w:style>
  <w:style w:type="paragraph" w:customStyle="1" w:styleId="gpotbldescription">
    <w:name w:val="gpotbl_description"/>
    <w:basedOn w:val="Normal"/>
    <w:rsid w:val="00805445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cita">
    <w:name w:val="cita"/>
    <w:basedOn w:val="Normal"/>
    <w:rsid w:val="00721D85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fp">
    <w:name w:val="fp"/>
    <w:basedOn w:val="Normal"/>
    <w:rsid w:val="00721D85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21D8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1" w:qFormat="1"/>
    <w:lsdException w:name="heading 9" w:uiPriority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 Number 2" w:uiPriority="0"/>
    <w:lsdException w:name="List Number 3" w:uiPriority="0"/>
    <w:lsdException w:name="List Number 4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rsid w:val="00EA3FB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9174E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1"/>
    <w:unhideWhenUsed/>
    <w:qFormat/>
    <w:rsid w:val="00022951"/>
    <w:pPr>
      <w:keepNext/>
      <w:keepLines/>
      <w:spacing w:before="200"/>
      <w:outlineLvl w:val="2"/>
    </w:pPr>
    <w:rPr>
      <w:rFonts w:ascii="Arial" w:eastAsiaTheme="majorEastAsia" w:hAnsi="Arial" w:cs="Arial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1"/>
    <w:qFormat/>
    <w:rsid w:val="0022607A"/>
    <w:pPr>
      <w:widowControl w:val="0"/>
      <w:ind w:left="120"/>
      <w:outlineLvl w:val="3"/>
    </w:pPr>
    <w:rPr>
      <w:rFonts w:ascii="Verdana" w:eastAsia="Verdana" w:hAnsi="Verdana"/>
      <w:b/>
      <w:bCs/>
      <w:sz w:val="20"/>
      <w:szCs w:val="20"/>
    </w:rPr>
  </w:style>
  <w:style w:type="paragraph" w:styleId="Heading5">
    <w:name w:val="heading 5"/>
    <w:basedOn w:val="Normal"/>
    <w:link w:val="Heading5Char"/>
    <w:uiPriority w:val="1"/>
    <w:qFormat/>
    <w:rsid w:val="0022607A"/>
    <w:pPr>
      <w:widowControl w:val="0"/>
      <w:spacing w:before="52"/>
      <w:ind w:left="120"/>
      <w:outlineLvl w:val="4"/>
    </w:pPr>
    <w:rPr>
      <w:rFonts w:ascii="Verdana" w:eastAsia="Verdana" w:hAnsi="Verdana"/>
      <w:b/>
      <w:bCs/>
      <w:i/>
      <w:sz w:val="20"/>
      <w:szCs w:val="20"/>
    </w:rPr>
  </w:style>
  <w:style w:type="paragraph" w:styleId="Heading6">
    <w:name w:val="heading 6"/>
    <w:basedOn w:val="Normal"/>
    <w:link w:val="Heading6Char"/>
    <w:uiPriority w:val="1"/>
    <w:qFormat/>
    <w:rsid w:val="0022607A"/>
    <w:pPr>
      <w:widowControl w:val="0"/>
      <w:ind w:left="110"/>
      <w:outlineLvl w:val="5"/>
    </w:pPr>
    <w:rPr>
      <w:rFonts w:ascii="Verdana" w:eastAsia="Verdana" w:hAnsi="Verdana"/>
      <w:sz w:val="20"/>
      <w:szCs w:val="20"/>
    </w:rPr>
  </w:style>
  <w:style w:type="paragraph" w:styleId="Heading7">
    <w:name w:val="heading 7"/>
    <w:basedOn w:val="Normal"/>
    <w:link w:val="Heading7Char"/>
    <w:uiPriority w:val="1"/>
    <w:qFormat/>
    <w:rsid w:val="0022607A"/>
    <w:pPr>
      <w:widowControl w:val="0"/>
      <w:spacing w:before="191"/>
      <w:ind w:left="140"/>
      <w:outlineLvl w:val="6"/>
    </w:pPr>
    <w:rPr>
      <w:rFonts w:ascii="Verdana" w:eastAsia="Verdana" w:hAnsi="Verdana"/>
      <w:i/>
      <w:sz w:val="20"/>
      <w:szCs w:val="20"/>
    </w:rPr>
  </w:style>
  <w:style w:type="paragraph" w:styleId="Heading8">
    <w:name w:val="heading 8"/>
    <w:basedOn w:val="Normal"/>
    <w:link w:val="Heading8Char"/>
    <w:uiPriority w:val="1"/>
    <w:qFormat/>
    <w:rsid w:val="0022607A"/>
    <w:pPr>
      <w:widowControl w:val="0"/>
      <w:spacing w:before="66"/>
      <w:ind w:left="120"/>
      <w:outlineLvl w:val="7"/>
    </w:pPr>
    <w:rPr>
      <w:rFonts w:ascii="Verdana" w:eastAsia="Verdana" w:hAnsi="Verdana"/>
      <w:b/>
      <w:bCs/>
      <w:sz w:val="19"/>
      <w:szCs w:val="19"/>
    </w:rPr>
  </w:style>
  <w:style w:type="paragraph" w:styleId="Heading9">
    <w:name w:val="heading 9"/>
    <w:basedOn w:val="Normal"/>
    <w:link w:val="Heading9Char"/>
    <w:uiPriority w:val="1"/>
    <w:qFormat/>
    <w:rsid w:val="0022607A"/>
    <w:pPr>
      <w:widowControl w:val="0"/>
      <w:ind w:left="120"/>
      <w:outlineLvl w:val="8"/>
    </w:pPr>
    <w:rPr>
      <w:rFonts w:ascii="Verdana" w:eastAsia="Verdana" w:hAnsi="Verdana"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2B9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B99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nhideWhenUsed/>
    <w:rsid w:val="0037049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70497"/>
  </w:style>
  <w:style w:type="paragraph" w:styleId="Footer">
    <w:name w:val="footer"/>
    <w:basedOn w:val="Normal"/>
    <w:link w:val="FooterChar"/>
    <w:uiPriority w:val="99"/>
    <w:unhideWhenUsed/>
    <w:rsid w:val="0037049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0497"/>
  </w:style>
  <w:style w:type="paragraph" w:styleId="TOC1">
    <w:name w:val="toc 1"/>
    <w:basedOn w:val="Normal"/>
    <w:next w:val="Normal"/>
    <w:autoRedefine/>
    <w:uiPriority w:val="39"/>
    <w:unhideWhenUsed/>
    <w:rsid w:val="00265116"/>
    <w:pPr>
      <w:spacing w:before="120"/>
    </w:pPr>
    <w:rPr>
      <w:rFonts w:asciiTheme="majorHAnsi" w:hAnsiTheme="majorHAnsi"/>
      <w:b/>
      <w:color w:val="548DD4"/>
    </w:rPr>
  </w:style>
  <w:style w:type="paragraph" w:styleId="TOC2">
    <w:name w:val="toc 2"/>
    <w:basedOn w:val="Normal"/>
    <w:next w:val="Normal"/>
    <w:autoRedefine/>
    <w:uiPriority w:val="39"/>
    <w:unhideWhenUsed/>
    <w:rsid w:val="00265116"/>
    <w:rPr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EA3FB1"/>
    <w:pPr>
      <w:ind w:left="240"/>
    </w:pPr>
    <w:rPr>
      <w:i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EA3FB1"/>
    <w:pPr>
      <w:pBdr>
        <w:between w:val="double" w:sz="6" w:space="0" w:color="auto"/>
      </w:pBdr>
      <w:ind w:left="480"/>
    </w:pPr>
    <w:rPr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EA3FB1"/>
    <w:pPr>
      <w:pBdr>
        <w:between w:val="double" w:sz="6" w:space="0" w:color="auto"/>
      </w:pBdr>
      <w:ind w:left="720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EA3FB1"/>
    <w:pPr>
      <w:pBdr>
        <w:between w:val="double" w:sz="6" w:space="0" w:color="auto"/>
      </w:pBdr>
      <w:ind w:left="960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EA3FB1"/>
    <w:pPr>
      <w:pBdr>
        <w:between w:val="double" w:sz="6" w:space="0" w:color="auto"/>
      </w:pBdr>
      <w:ind w:left="120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EA3FB1"/>
    <w:pPr>
      <w:pBdr>
        <w:between w:val="double" w:sz="6" w:space="0" w:color="auto"/>
      </w:pBdr>
      <w:ind w:left="144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EA3FB1"/>
    <w:pPr>
      <w:pBdr>
        <w:between w:val="double" w:sz="6" w:space="0" w:color="auto"/>
      </w:pBdr>
      <w:ind w:left="1680"/>
    </w:pPr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EA3FB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EA3FB1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character" w:styleId="PageNumber">
    <w:name w:val="page number"/>
    <w:basedOn w:val="DefaultParagraphFont"/>
    <w:uiPriority w:val="99"/>
    <w:semiHidden/>
    <w:unhideWhenUsed/>
    <w:rsid w:val="005D660B"/>
  </w:style>
  <w:style w:type="paragraph" w:customStyle="1" w:styleId="H">
    <w:name w:val="H"/>
    <w:basedOn w:val="Normal"/>
    <w:rsid w:val="00CE0097"/>
  </w:style>
  <w:style w:type="paragraph" w:customStyle="1" w:styleId="Heading">
    <w:name w:val="Heading"/>
    <w:basedOn w:val="H"/>
    <w:rsid w:val="00CE0097"/>
  </w:style>
  <w:style w:type="character" w:customStyle="1" w:styleId="Heading2Char">
    <w:name w:val="Heading 2 Char"/>
    <w:basedOn w:val="DefaultParagraphFont"/>
    <w:link w:val="Heading2"/>
    <w:uiPriority w:val="9"/>
    <w:rsid w:val="009174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022951"/>
    <w:rPr>
      <w:rFonts w:ascii="Arial" w:eastAsiaTheme="majorEastAsia" w:hAnsi="Arial" w:cs="Arial"/>
      <w:b/>
      <w:bCs/>
      <w:color w:val="4F81BD" w:themeColor="accent1"/>
    </w:rPr>
  </w:style>
  <w:style w:type="paragraph" w:styleId="ListNumber4">
    <w:name w:val="List Number 4"/>
    <w:basedOn w:val="Normal"/>
    <w:unhideWhenUsed/>
    <w:rsid w:val="00937B65"/>
    <w:pPr>
      <w:spacing w:before="120" w:after="60"/>
    </w:pPr>
    <w:rPr>
      <w:rFonts w:ascii="Times New Roman" w:eastAsiaTheme="minorHAnsi" w:hAnsi="Times New Roman"/>
    </w:rPr>
  </w:style>
  <w:style w:type="paragraph" w:styleId="ListNumber3">
    <w:name w:val="List Number 3"/>
    <w:basedOn w:val="Normal"/>
    <w:unhideWhenUsed/>
    <w:rsid w:val="00937B65"/>
    <w:pPr>
      <w:spacing w:before="180" w:after="180"/>
    </w:pPr>
    <w:rPr>
      <w:rFonts w:ascii="Times New Roman" w:eastAsiaTheme="minorHAnsi" w:hAnsi="Times New Roman"/>
    </w:rPr>
  </w:style>
  <w:style w:type="paragraph" w:styleId="ListNumber2">
    <w:name w:val="List Number 2"/>
    <w:basedOn w:val="Normal"/>
    <w:unhideWhenUsed/>
    <w:rsid w:val="00937B65"/>
    <w:pPr>
      <w:spacing w:before="300" w:after="180"/>
    </w:pPr>
    <w:rPr>
      <w:rFonts w:ascii="Times New Roman" w:eastAsiaTheme="minorHAnsi" w:hAnsi="Times New Roman"/>
    </w:rPr>
  </w:style>
  <w:style w:type="table" w:styleId="TableGrid">
    <w:name w:val="Table Grid"/>
    <w:basedOn w:val="TableNormal"/>
    <w:uiPriority w:val="59"/>
    <w:rsid w:val="00937B65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link w:val="CaptionChar"/>
    <w:autoRedefine/>
    <w:uiPriority w:val="35"/>
    <w:qFormat/>
    <w:rsid w:val="00937B65"/>
    <w:pPr>
      <w:keepNext/>
      <w:ind w:right="54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CaptionChar">
    <w:name w:val="Caption Char"/>
    <w:link w:val="Caption"/>
    <w:uiPriority w:val="35"/>
    <w:rsid w:val="00937B65"/>
    <w:rPr>
      <w:rFonts w:ascii="Times New Roman" w:eastAsia="Times New Roman" w:hAnsi="Times New Roman" w:cs="Times New Roman"/>
      <w:b/>
      <w:bCs/>
    </w:rPr>
  </w:style>
  <w:style w:type="paragraph" w:customStyle="1" w:styleId="Bodytext0">
    <w:name w:val="Bodytext0"/>
    <w:basedOn w:val="Normal"/>
    <w:qFormat/>
    <w:rsid w:val="00937B65"/>
    <w:pPr>
      <w:tabs>
        <w:tab w:val="num" w:pos="1440"/>
      </w:tabs>
      <w:spacing w:before="120" w:after="120"/>
      <w:ind w:firstLine="994"/>
      <w:outlineLvl w:val="0"/>
    </w:pPr>
    <w:rPr>
      <w:rFonts w:ascii="Times New Roman" w:eastAsiaTheme="majorEastAsia" w:hAnsi="Times New Roman" w:cs="Times New Roman"/>
      <w:lang w:eastAsia="ko-KR"/>
    </w:rPr>
  </w:style>
  <w:style w:type="character" w:styleId="IntenseEmphasis">
    <w:name w:val="Intense Emphasis"/>
    <w:basedOn w:val="DefaultParagraphFont"/>
    <w:uiPriority w:val="21"/>
    <w:qFormat/>
    <w:rsid w:val="00022951"/>
    <w:rPr>
      <w:b/>
      <w:bCs/>
      <w:i/>
      <w:iCs/>
      <w:color w:val="4F81BD" w:themeColor="accent1"/>
    </w:rPr>
  </w:style>
  <w:style w:type="paragraph" w:customStyle="1" w:styleId="Headin3">
    <w:name w:val="Headin3"/>
    <w:basedOn w:val="Normal"/>
    <w:rsid w:val="00BF652F"/>
  </w:style>
  <w:style w:type="paragraph" w:customStyle="1" w:styleId="Heading30">
    <w:name w:val="Heading3"/>
    <w:basedOn w:val="Headin3"/>
    <w:rsid w:val="00BF652F"/>
    <w:rPr>
      <w:rFonts w:ascii="Arial" w:hAnsi="Arial" w:cs="Arial"/>
    </w:rPr>
  </w:style>
  <w:style w:type="paragraph" w:styleId="List2">
    <w:name w:val="List 2"/>
    <w:basedOn w:val="Normal"/>
    <w:uiPriority w:val="99"/>
    <w:unhideWhenUsed/>
    <w:rsid w:val="007D1358"/>
    <w:pPr>
      <w:ind w:left="720" w:hanging="360"/>
      <w:contextualSpacing/>
    </w:pPr>
  </w:style>
  <w:style w:type="paragraph" w:styleId="BodyTextIndent">
    <w:name w:val="Body Text Indent"/>
    <w:basedOn w:val="Normal"/>
    <w:link w:val="BodyTextIndentChar"/>
    <w:rsid w:val="007D1358"/>
    <w:pPr>
      <w:spacing w:after="120"/>
      <w:ind w:left="360"/>
    </w:pPr>
    <w:rPr>
      <w:rFonts w:ascii="Times New Roman" w:eastAsia="Times New Roman" w:hAnsi="Times New Roman" w:cs="Times New Roman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7D1358"/>
    <w:rPr>
      <w:rFonts w:ascii="Times New Roman" w:eastAsia="Times New Roman" w:hAnsi="Times New Roman" w:cs="Times New Roman"/>
      <w:szCs w:val="20"/>
    </w:rPr>
  </w:style>
  <w:style w:type="paragraph" w:styleId="BodyText">
    <w:name w:val="Body Text"/>
    <w:basedOn w:val="Normal"/>
    <w:link w:val="BodyTextChar"/>
    <w:uiPriority w:val="1"/>
    <w:qFormat/>
    <w:rsid w:val="003D2A88"/>
    <w:pPr>
      <w:spacing w:after="120"/>
    </w:pPr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3D2A88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3D2A88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1"/>
    <w:qFormat/>
    <w:rsid w:val="009C3C2D"/>
    <w:pPr>
      <w:ind w:left="720"/>
      <w:contextualSpacing/>
    </w:pPr>
  </w:style>
  <w:style w:type="paragraph" w:customStyle="1" w:styleId="lis">
    <w:name w:val="lis"/>
    <w:basedOn w:val="BodyText"/>
    <w:rsid w:val="00886AB7"/>
    <w:rPr>
      <w:rFonts w:asciiTheme="minorHAnsi" w:hAnsiTheme="minorHAnsi"/>
    </w:rPr>
  </w:style>
  <w:style w:type="paragraph" w:styleId="NoSpacing">
    <w:name w:val="No Spacing"/>
    <w:uiPriority w:val="1"/>
    <w:qFormat/>
    <w:rsid w:val="00886AB7"/>
  </w:style>
  <w:style w:type="paragraph" w:styleId="NormalWeb">
    <w:name w:val="Normal (Web)"/>
    <w:basedOn w:val="Normal"/>
    <w:uiPriority w:val="99"/>
    <w:semiHidden/>
    <w:unhideWhenUsed/>
    <w:rsid w:val="002E5EB2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customStyle="1" w:styleId="body">
    <w:name w:val="body"/>
    <w:basedOn w:val="ListNumber3"/>
    <w:rsid w:val="00551A4F"/>
    <w:pPr>
      <w:tabs>
        <w:tab w:val="left" w:pos="9450"/>
      </w:tabs>
      <w:ind w:right="684"/>
    </w:pPr>
    <w:rPr>
      <w:sz w:val="32"/>
      <w:szCs w:val="32"/>
    </w:rPr>
  </w:style>
  <w:style w:type="paragraph" w:customStyle="1" w:styleId="Table">
    <w:name w:val="Table"/>
    <w:basedOn w:val="Caption"/>
    <w:qFormat/>
    <w:rsid w:val="00DA3FD9"/>
    <w:pPr>
      <w:keepNext w:val="0"/>
      <w:spacing w:before="240" w:after="120"/>
    </w:pPr>
    <w:rPr>
      <w:szCs w:val="20"/>
    </w:rPr>
  </w:style>
  <w:style w:type="character" w:customStyle="1" w:styleId="Heading4Char">
    <w:name w:val="Heading 4 Char"/>
    <w:basedOn w:val="DefaultParagraphFont"/>
    <w:link w:val="Heading4"/>
    <w:uiPriority w:val="1"/>
    <w:rsid w:val="0022607A"/>
    <w:rPr>
      <w:rFonts w:ascii="Verdana" w:eastAsia="Verdana" w:hAnsi="Verdana"/>
      <w:b/>
      <w:bCs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1"/>
    <w:rsid w:val="0022607A"/>
    <w:rPr>
      <w:rFonts w:ascii="Verdana" w:eastAsia="Verdana" w:hAnsi="Verdana"/>
      <w:b/>
      <w:bCs/>
      <w:i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1"/>
    <w:rsid w:val="0022607A"/>
    <w:rPr>
      <w:rFonts w:ascii="Verdana" w:eastAsia="Verdana" w:hAnsi="Verdana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1"/>
    <w:rsid w:val="0022607A"/>
    <w:rPr>
      <w:rFonts w:ascii="Verdana" w:eastAsia="Verdana" w:hAnsi="Verdana"/>
      <w:i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1"/>
    <w:rsid w:val="0022607A"/>
    <w:rPr>
      <w:rFonts w:ascii="Verdana" w:eastAsia="Verdana" w:hAnsi="Verdana"/>
      <w:b/>
      <w:bCs/>
      <w:sz w:val="19"/>
      <w:szCs w:val="19"/>
    </w:rPr>
  </w:style>
  <w:style w:type="character" w:customStyle="1" w:styleId="Heading9Char">
    <w:name w:val="Heading 9 Char"/>
    <w:basedOn w:val="DefaultParagraphFont"/>
    <w:link w:val="Heading9"/>
    <w:uiPriority w:val="1"/>
    <w:rsid w:val="0022607A"/>
    <w:rPr>
      <w:rFonts w:ascii="Verdana" w:eastAsia="Verdana" w:hAnsi="Verdana"/>
      <w:sz w:val="19"/>
      <w:szCs w:val="19"/>
    </w:rPr>
  </w:style>
  <w:style w:type="paragraph" w:customStyle="1" w:styleId="gpotbldescription">
    <w:name w:val="gpotbl_description"/>
    <w:basedOn w:val="Normal"/>
    <w:rsid w:val="00805445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cita">
    <w:name w:val="cita"/>
    <w:basedOn w:val="Normal"/>
    <w:rsid w:val="00721D85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fp">
    <w:name w:val="fp"/>
    <w:basedOn w:val="Normal"/>
    <w:rsid w:val="00721D85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21D8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21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5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83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3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8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0DB23CE-F582-8F46-8C36-80A4D068B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1614</Words>
  <Characters>9202</Characters>
  <Application>Microsoft Macintosh Word</Application>
  <DocSecurity>0</DocSecurity>
  <Lines>76</Lines>
  <Paragraphs>21</Paragraphs>
  <ScaleCrop>false</ScaleCrop>
  <Company/>
  <LinksUpToDate>false</LinksUpToDate>
  <CharactersWithSpaces>10795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Raymond Baggett</dc:creator>
  <cp:keywords/>
  <dc:description/>
  <cp:lastModifiedBy>Jessica Cigich</cp:lastModifiedBy>
  <cp:revision>3</cp:revision>
  <cp:lastPrinted>2016-07-18T18:54:00Z</cp:lastPrinted>
  <dcterms:created xsi:type="dcterms:W3CDTF">2016-07-18T18:59:00Z</dcterms:created>
  <dcterms:modified xsi:type="dcterms:W3CDTF">2016-07-18T18:59:00Z</dcterms:modified>
</cp:coreProperties>
</file>